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2C3C5" w14:textId="458A91C7" w:rsidR="00F515E9" w:rsidRDefault="00F515E9" w:rsidP="002C0BE8">
      <w:pPr>
        <w:rPr>
          <w:b/>
          <w:bCs/>
        </w:rPr>
      </w:pPr>
      <w:r>
        <w:t xml:space="preserve"> </w:t>
      </w:r>
    </w:p>
    <w:p w14:paraId="14F18241" w14:textId="101EA240" w:rsidR="00C927DB" w:rsidRDefault="00C927DB" w:rsidP="00C927DB">
      <w:pPr>
        <w:pStyle w:val="Heading1"/>
      </w:pPr>
    </w:p>
    <w:p w14:paraId="0243324B" w14:textId="66ED0DD5" w:rsidR="00C927DB" w:rsidRDefault="00C927DB" w:rsidP="00C927DB"/>
    <w:p w14:paraId="2F389320" w14:textId="77777777" w:rsidR="00C927DB" w:rsidRPr="00C927DB" w:rsidRDefault="00C927DB" w:rsidP="00C927DB">
      <w:pPr>
        <w:pStyle w:val="Heading1"/>
      </w:pPr>
    </w:p>
    <w:p w14:paraId="10D37582" w14:textId="77777777" w:rsidR="0042267B" w:rsidRDefault="002C0BE8" w:rsidP="002C0BE8">
      <w:pPr>
        <w:pStyle w:val="Heading1"/>
        <w:jc w:val="center"/>
      </w:pPr>
      <w:r>
        <w:t>March 17, 2020</w:t>
      </w:r>
    </w:p>
    <w:p w14:paraId="593FD324" w14:textId="0D0CFD40" w:rsidR="002C0BE8" w:rsidRDefault="002C0BE8" w:rsidP="002C0BE8">
      <w:pPr>
        <w:pStyle w:val="Heading1"/>
        <w:jc w:val="center"/>
      </w:pPr>
      <w:r>
        <w:t xml:space="preserve">Webinar </w:t>
      </w:r>
      <w:r w:rsidR="00ED4D2E">
        <w:t>ONline Google Doc</w:t>
      </w:r>
    </w:p>
    <w:p w14:paraId="0211053D" w14:textId="77777777" w:rsidR="002C0BE8" w:rsidRPr="002C0BE8" w:rsidRDefault="002C0BE8" w:rsidP="002C0BE8"/>
    <w:p w14:paraId="6D5DC07F" w14:textId="0E9AF187" w:rsidR="002C0BE8" w:rsidRPr="002C0BE8" w:rsidRDefault="002C0BE8" w:rsidP="002C0BE8">
      <w:pPr>
        <w:pStyle w:val="Heading1"/>
        <w:jc w:val="center"/>
      </w:pPr>
      <w:r>
        <w:t>Emerging Strategies for Covid-19: Discussion and Resource Sharing</w:t>
      </w:r>
      <w:bookmarkStart w:id="0" w:name="_GoBack"/>
      <w:bookmarkEnd w:id="0"/>
    </w:p>
    <w:p w14:paraId="47C53911" w14:textId="77777777" w:rsidR="002C0BE8" w:rsidRDefault="002C0BE8" w:rsidP="002C0BE8">
      <w:pPr>
        <w:pStyle w:val="Heading1"/>
      </w:pPr>
    </w:p>
    <w:p w14:paraId="0B115C43" w14:textId="0093F907" w:rsidR="002C0BE8" w:rsidRPr="002C0BE8" w:rsidRDefault="002C0BE8" w:rsidP="002C0BE8">
      <w:pPr>
        <w:sectPr w:rsidR="002C0BE8" w:rsidRPr="002C0BE8" w:rsidSect="00060BC8">
          <w:headerReference w:type="even" r:id="rId8"/>
          <w:headerReference w:type="default" r:id="rId9"/>
          <w:headerReference w:type="first" r:id="rId10"/>
          <w:pgSz w:w="12240" w:h="15840" w:code="1"/>
          <w:pgMar w:top="1440" w:right="1440" w:bottom="1440" w:left="1440" w:header="2835" w:footer="1984" w:gutter="0"/>
          <w:cols w:space="720"/>
          <w:docGrid w:linePitch="360"/>
        </w:sectPr>
      </w:pPr>
    </w:p>
    <w:p w14:paraId="3DCCAEEE" w14:textId="77777777" w:rsidR="00ED4D2E" w:rsidRDefault="00ED4D2E" w:rsidP="00ED4D2E">
      <w:pPr>
        <w:rPr>
          <w:rFonts w:ascii="Arial" w:hAnsi="Arial" w:cs="Arial"/>
          <w:b/>
          <w:color w:val="auto"/>
        </w:rPr>
      </w:pPr>
      <w:r>
        <w:rPr>
          <w:b/>
        </w:rPr>
        <w:lastRenderedPageBreak/>
        <w:t>March 17th Webinar and Discussions</w:t>
      </w:r>
    </w:p>
    <w:p w14:paraId="705FB0B5" w14:textId="77777777" w:rsidR="00ED4D2E" w:rsidRDefault="00ED4D2E" w:rsidP="00ED4D2E"/>
    <w:sdt>
      <w:sdtPr>
        <w:id w:val="376135583"/>
        <w:docPartObj>
          <w:docPartGallery w:val="Table of Contents"/>
          <w:docPartUnique/>
        </w:docPartObj>
      </w:sdtPr>
      <w:sdtContent>
        <w:p w14:paraId="220AFE33" w14:textId="77777777" w:rsidR="00ED4D2E" w:rsidRDefault="00ED4D2E" w:rsidP="00ED4D2E">
          <w:pPr>
            <w:tabs>
              <w:tab w:val="right" w:pos="10800"/>
            </w:tabs>
            <w:spacing w:before="80" w:line="240" w:lineRule="auto"/>
            <w:rPr>
              <w:b/>
              <w:color w:val="000000"/>
            </w:rPr>
          </w:pPr>
          <w:r>
            <w:fldChar w:fldCharType="begin"/>
          </w:r>
          <w:r>
            <w:instrText xml:space="preserve"> TOC \h \u \z </w:instrText>
          </w:r>
          <w:r>
            <w:fldChar w:fldCharType="separate"/>
          </w:r>
          <w:hyperlink r:id="rId11" w:anchor="_r1v8icls5hig" w:history="1">
            <w:r>
              <w:rPr>
                <w:rStyle w:val="Hyperlink"/>
                <w:b/>
                <w:color w:val="000000"/>
              </w:rPr>
              <w:t>1. Current resources at https://keepteaching.ca/</w:t>
            </w:r>
          </w:hyperlink>
          <w:r>
            <w:rPr>
              <w:b/>
              <w:color w:val="000000"/>
            </w:rPr>
            <w:tab/>
          </w:r>
          <w:r>
            <w:fldChar w:fldCharType="begin"/>
          </w:r>
          <w:r>
            <w:instrText xml:space="preserve"> PAGEREF _r1v8icls5hig \h </w:instrText>
          </w:r>
          <w:r>
            <w:fldChar w:fldCharType="separate"/>
          </w:r>
          <w:r>
            <w:rPr>
              <w:b/>
              <w:color w:val="000000"/>
            </w:rPr>
            <w:t>1</w:t>
          </w:r>
          <w:r>
            <w:fldChar w:fldCharType="end"/>
          </w:r>
        </w:p>
        <w:p w14:paraId="1AC6BA7A" w14:textId="77777777" w:rsidR="00ED4D2E" w:rsidRDefault="00ED4D2E" w:rsidP="00ED4D2E">
          <w:pPr>
            <w:tabs>
              <w:tab w:val="right" w:pos="10800"/>
            </w:tabs>
            <w:spacing w:before="60" w:line="240" w:lineRule="auto"/>
            <w:ind w:left="360"/>
            <w:rPr>
              <w:color w:val="000000"/>
            </w:rPr>
          </w:pPr>
          <w:hyperlink r:id="rId12" w:anchor="_pcqdgrqtgl2g" w:history="1">
            <w:r>
              <w:rPr>
                <w:rStyle w:val="Hyperlink"/>
                <w:color w:val="000000"/>
              </w:rPr>
              <w:t>Suggestions for Institutional Resources</w:t>
            </w:r>
          </w:hyperlink>
          <w:r>
            <w:rPr>
              <w:color w:val="000000"/>
            </w:rPr>
            <w:tab/>
          </w:r>
          <w:r>
            <w:fldChar w:fldCharType="begin"/>
          </w:r>
          <w:r>
            <w:instrText xml:space="preserve"> PAGEREF _pcqdgrqtgl2g \h </w:instrText>
          </w:r>
          <w:r>
            <w:fldChar w:fldCharType="separate"/>
          </w:r>
          <w:r>
            <w:rPr>
              <w:color w:val="000000"/>
            </w:rPr>
            <w:t>1</w:t>
          </w:r>
          <w:r>
            <w:fldChar w:fldCharType="end"/>
          </w:r>
        </w:p>
        <w:p w14:paraId="54ECACE4" w14:textId="77777777" w:rsidR="00ED4D2E" w:rsidRDefault="00ED4D2E" w:rsidP="00ED4D2E">
          <w:pPr>
            <w:tabs>
              <w:tab w:val="right" w:pos="10800"/>
            </w:tabs>
            <w:spacing w:before="60" w:line="240" w:lineRule="auto"/>
            <w:ind w:left="360"/>
            <w:rPr>
              <w:color w:val="000000"/>
            </w:rPr>
          </w:pPr>
          <w:hyperlink r:id="rId13" w:anchor="_efqoqbobpc68" w:history="1">
            <w:r>
              <w:rPr>
                <w:rStyle w:val="Hyperlink"/>
                <w:color w:val="000000"/>
              </w:rPr>
              <w:t>Suggestions for Teaching and Assessing</w:t>
            </w:r>
          </w:hyperlink>
          <w:r>
            <w:rPr>
              <w:color w:val="000000"/>
            </w:rPr>
            <w:tab/>
          </w:r>
          <w:r>
            <w:fldChar w:fldCharType="begin"/>
          </w:r>
          <w:r>
            <w:instrText xml:space="preserve"> PAGEREF _efqoqbobpc68 \h </w:instrText>
          </w:r>
          <w:r>
            <w:fldChar w:fldCharType="separate"/>
          </w:r>
          <w:r>
            <w:rPr>
              <w:color w:val="000000"/>
            </w:rPr>
            <w:t>1</w:t>
          </w:r>
          <w:r>
            <w:fldChar w:fldCharType="end"/>
          </w:r>
        </w:p>
        <w:p w14:paraId="16B1871D" w14:textId="77777777" w:rsidR="00ED4D2E" w:rsidRDefault="00ED4D2E" w:rsidP="00ED4D2E">
          <w:pPr>
            <w:tabs>
              <w:tab w:val="right" w:pos="10800"/>
            </w:tabs>
            <w:spacing w:before="60" w:line="240" w:lineRule="auto"/>
            <w:ind w:left="360"/>
            <w:rPr>
              <w:color w:val="000000"/>
            </w:rPr>
          </w:pPr>
          <w:hyperlink r:id="rId14" w:anchor="_vm4e65jekj1k" w:history="1">
            <w:r>
              <w:rPr>
                <w:rStyle w:val="Hyperlink"/>
                <w:color w:val="000000"/>
              </w:rPr>
              <w:t>Suggestions for Well-being</w:t>
            </w:r>
          </w:hyperlink>
          <w:r>
            <w:rPr>
              <w:color w:val="000000"/>
            </w:rPr>
            <w:tab/>
          </w:r>
          <w:r>
            <w:fldChar w:fldCharType="begin"/>
          </w:r>
          <w:r>
            <w:instrText xml:space="preserve"> PAGEREF _vm4e65jekj1k \h </w:instrText>
          </w:r>
          <w:r>
            <w:fldChar w:fldCharType="separate"/>
          </w:r>
          <w:r>
            <w:rPr>
              <w:color w:val="000000"/>
            </w:rPr>
            <w:t>1</w:t>
          </w:r>
          <w:r>
            <w:fldChar w:fldCharType="end"/>
          </w:r>
        </w:p>
        <w:p w14:paraId="339926AC" w14:textId="77777777" w:rsidR="00ED4D2E" w:rsidRDefault="00ED4D2E" w:rsidP="00ED4D2E">
          <w:pPr>
            <w:tabs>
              <w:tab w:val="right" w:pos="10800"/>
            </w:tabs>
            <w:spacing w:before="200" w:line="240" w:lineRule="auto"/>
            <w:rPr>
              <w:b/>
              <w:color w:val="000000"/>
            </w:rPr>
          </w:pPr>
          <w:hyperlink r:id="rId15" w:anchor="_k8w2nzaout00" w:history="1">
            <w:r>
              <w:rPr>
                <w:rStyle w:val="Hyperlink"/>
                <w:b/>
                <w:color w:val="000000"/>
              </w:rPr>
              <w:t>2. Discussion Questions</w:t>
            </w:r>
          </w:hyperlink>
          <w:r>
            <w:rPr>
              <w:b/>
              <w:color w:val="000000"/>
            </w:rPr>
            <w:tab/>
          </w:r>
          <w:r>
            <w:fldChar w:fldCharType="begin"/>
          </w:r>
          <w:r>
            <w:instrText xml:space="preserve"> PAGEREF _k8w2nzaout00 \h </w:instrText>
          </w:r>
          <w:r>
            <w:fldChar w:fldCharType="separate"/>
          </w:r>
          <w:r>
            <w:rPr>
              <w:b/>
              <w:color w:val="000000"/>
            </w:rPr>
            <w:t>2</w:t>
          </w:r>
          <w:r>
            <w:fldChar w:fldCharType="end"/>
          </w:r>
        </w:p>
        <w:p w14:paraId="156D64BC" w14:textId="77777777" w:rsidR="00ED4D2E" w:rsidRDefault="00ED4D2E" w:rsidP="00ED4D2E">
          <w:pPr>
            <w:tabs>
              <w:tab w:val="right" w:pos="10800"/>
            </w:tabs>
            <w:spacing w:before="60" w:line="240" w:lineRule="auto"/>
            <w:ind w:left="360"/>
            <w:rPr>
              <w:color w:val="000000"/>
            </w:rPr>
          </w:pPr>
          <w:hyperlink r:id="rId16" w:anchor="_5fxtikke96vz" w:history="1">
            <w:r>
              <w:rPr>
                <w:rStyle w:val="Hyperlink"/>
                <w:color w:val="000000"/>
              </w:rPr>
              <w:t>1.    Communication</w:t>
            </w:r>
          </w:hyperlink>
          <w:r>
            <w:rPr>
              <w:color w:val="000000"/>
            </w:rPr>
            <w:tab/>
          </w:r>
          <w:r>
            <w:fldChar w:fldCharType="begin"/>
          </w:r>
          <w:r>
            <w:instrText xml:space="preserve"> PAGEREF _5fxtikke96vz \h </w:instrText>
          </w:r>
          <w:r>
            <w:fldChar w:fldCharType="separate"/>
          </w:r>
          <w:r>
            <w:rPr>
              <w:color w:val="000000"/>
            </w:rPr>
            <w:t>2</w:t>
          </w:r>
          <w:r>
            <w:fldChar w:fldCharType="end"/>
          </w:r>
        </w:p>
        <w:p w14:paraId="20BE4861" w14:textId="77777777" w:rsidR="00ED4D2E" w:rsidRDefault="00ED4D2E" w:rsidP="00ED4D2E">
          <w:pPr>
            <w:tabs>
              <w:tab w:val="right" w:pos="10800"/>
            </w:tabs>
            <w:spacing w:before="60" w:line="240" w:lineRule="auto"/>
            <w:ind w:left="360"/>
            <w:rPr>
              <w:color w:val="000000"/>
            </w:rPr>
          </w:pPr>
          <w:hyperlink r:id="rId17" w:anchor="_pt8hogukbgmv" w:history="1">
            <w:r>
              <w:rPr>
                <w:rStyle w:val="Hyperlink"/>
                <w:color w:val="000000"/>
              </w:rPr>
              <w:t>2.    Moving Online</w:t>
            </w:r>
          </w:hyperlink>
          <w:r>
            <w:rPr>
              <w:color w:val="000000"/>
            </w:rPr>
            <w:tab/>
          </w:r>
          <w:r>
            <w:fldChar w:fldCharType="begin"/>
          </w:r>
          <w:r>
            <w:instrText xml:space="preserve"> PAGEREF _pt8hogukbgmv \h </w:instrText>
          </w:r>
          <w:r>
            <w:fldChar w:fldCharType="separate"/>
          </w:r>
          <w:r>
            <w:rPr>
              <w:color w:val="000000"/>
            </w:rPr>
            <w:t>2</w:t>
          </w:r>
          <w:r>
            <w:fldChar w:fldCharType="end"/>
          </w:r>
        </w:p>
        <w:p w14:paraId="3EEB810A" w14:textId="77777777" w:rsidR="00ED4D2E" w:rsidRDefault="00ED4D2E" w:rsidP="00ED4D2E">
          <w:pPr>
            <w:tabs>
              <w:tab w:val="right" w:pos="10800"/>
            </w:tabs>
            <w:spacing w:before="60" w:line="240" w:lineRule="auto"/>
            <w:ind w:left="360"/>
            <w:rPr>
              <w:color w:val="000000"/>
            </w:rPr>
          </w:pPr>
          <w:hyperlink r:id="rId18" w:anchor="_pb3701p3l7rp" w:history="1">
            <w:r>
              <w:rPr>
                <w:rStyle w:val="Hyperlink"/>
                <w:color w:val="000000"/>
              </w:rPr>
              <w:t>3.    Assessment</w:t>
            </w:r>
          </w:hyperlink>
          <w:r>
            <w:rPr>
              <w:color w:val="000000"/>
            </w:rPr>
            <w:tab/>
          </w:r>
          <w:r>
            <w:fldChar w:fldCharType="begin"/>
          </w:r>
          <w:r>
            <w:instrText xml:space="preserve"> PAGEREF _pb3701p3l7rp \h </w:instrText>
          </w:r>
          <w:r>
            <w:fldChar w:fldCharType="separate"/>
          </w:r>
          <w:r>
            <w:rPr>
              <w:color w:val="000000"/>
            </w:rPr>
            <w:t>2</w:t>
          </w:r>
          <w:r>
            <w:fldChar w:fldCharType="end"/>
          </w:r>
        </w:p>
        <w:p w14:paraId="6BC22144" w14:textId="77777777" w:rsidR="00ED4D2E" w:rsidRDefault="00ED4D2E" w:rsidP="00ED4D2E">
          <w:pPr>
            <w:tabs>
              <w:tab w:val="right" w:pos="10800"/>
            </w:tabs>
            <w:spacing w:before="60" w:after="80" w:line="240" w:lineRule="auto"/>
            <w:ind w:left="360"/>
            <w:rPr>
              <w:color w:val="000000"/>
            </w:rPr>
          </w:pPr>
          <w:hyperlink r:id="rId19" w:anchor="_lz8d0myxr23i" w:history="1">
            <w:r>
              <w:rPr>
                <w:rStyle w:val="Hyperlink"/>
                <w:color w:val="000000"/>
              </w:rPr>
              <w:t>4.    What needs are on the horizon?</w:t>
            </w:r>
          </w:hyperlink>
          <w:r>
            <w:rPr>
              <w:color w:val="000000"/>
            </w:rPr>
            <w:tab/>
          </w:r>
          <w:r>
            <w:fldChar w:fldCharType="begin"/>
          </w:r>
          <w:r>
            <w:instrText xml:space="preserve"> PAGEREF _lz8d0myxr23i \h </w:instrText>
          </w:r>
          <w:r>
            <w:fldChar w:fldCharType="separate"/>
          </w:r>
          <w:r>
            <w:rPr>
              <w:color w:val="000000"/>
            </w:rPr>
            <w:t>2</w:t>
          </w:r>
          <w:r>
            <w:fldChar w:fldCharType="end"/>
          </w:r>
          <w:r>
            <w:fldChar w:fldCharType="end"/>
          </w:r>
        </w:p>
      </w:sdtContent>
    </w:sdt>
    <w:p w14:paraId="1183163B" w14:textId="77777777" w:rsidR="00ED4D2E" w:rsidRDefault="00ED4D2E" w:rsidP="00ED4D2E">
      <w:pPr>
        <w:rPr>
          <w:color w:val="auto"/>
        </w:rPr>
      </w:pPr>
    </w:p>
    <w:p w14:paraId="6CF897E4" w14:textId="77777777" w:rsidR="00ED4D2E" w:rsidRDefault="00ED4D2E" w:rsidP="00ED4D2E">
      <w:pPr>
        <w:jc w:val="center"/>
      </w:pPr>
      <w:r>
        <w:pict w14:anchorId="7EA5E846">
          <v:rect id="_x0000_i1025" style="width:468pt;height:1.5pt" o:hralign="center" o:hrstd="t" o:hr="t" fillcolor="#a0a0a0" stroked="f"/>
        </w:pict>
      </w:r>
    </w:p>
    <w:p w14:paraId="17E80A74" w14:textId="77777777" w:rsidR="00ED4D2E" w:rsidRDefault="00ED4D2E" w:rsidP="00ED4D2E">
      <w:pPr>
        <w:pStyle w:val="Heading1"/>
        <w:rPr>
          <w:rFonts w:eastAsia="Arial"/>
        </w:rPr>
      </w:pPr>
      <w:bookmarkStart w:id="1" w:name="_r1v8icls5hig"/>
      <w:bookmarkEnd w:id="1"/>
      <w:r>
        <w:rPr>
          <w:rFonts w:eastAsia="Arial"/>
          <w:b w:val="0"/>
        </w:rPr>
        <w:t xml:space="preserve">1. Current resources at </w:t>
      </w:r>
      <w:hyperlink r:id="rId20" w:history="1">
        <w:r>
          <w:rPr>
            <w:rStyle w:val="Hyperlink"/>
            <w:rFonts w:eastAsia="Arial"/>
            <w:b w:val="0"/>
            <w:color w:val="1155CC"/>
          </w:rPr>
          <w:t>https://keepteaching.ca/</w:t>
        </w:r>
      </w:hyperlink>
    </w:p>
    <w:p w14:paraId="3BE5CB19" w14:textId="77777777" w:rsidR="00ED4D2E" w:rsidRDefault="00ED4D2E" w:rsidP="00ED4D2E">
      <w:pPr>
        <w:rPr>
          <w:rFonts w:eastAsia="Arial"/>
        </w:rPr>
      </w:pPr>
      <w:r>
        <w:t>The current version there with additions since this document.</w:t>
      </w:r>
    </w:p>
    <w:p w14:paraId="79AD5871" w14:textId="77777777" w:rsidR="00ED4D2E" w:rsidRDefault="00ED4D2E" w:rsidP="00ED4D2E">
      <w:pPr>
        <w:pStyle w:val="Heading2"/>
        <w:rPr>
          <w:rFonts w:eastAsia="Arial"/>
        </w:rPr>
      </w:pPr>
      <w:bookmarkStart w:id="2" w:name="_pcqdgrqtgl2g"/>
      <w:bookmarkEnd w:id="2"/>
      <w:r>
        <w:rPr>
          <w:rFonts w:eastAsia="Arial"/>
        </w:rPr>
        <w:t>Suggestions for Institutional Resources</w:t>
      </w:r>
    </w:p>
    <w:p w14:paraId="0A26E981" w14:textId="77777777" w:rsidR="00ED4D2E" w:rsidRDefault="00ED4D2E" w:rsidP="00ED4D2E">
      <w:pPr>
        <w:numPr>
          <w:ilvl w:val="0"/>
          <w:numId w:val="21"/>
        </w:numPr>
        <w:spacing w:after="0"/>
        <w:rPr>
          <w:rFonts w:eastAsia="Arial"/>
        </w:rPr>
      </w:pPr>
      <w:r>
        <w:t xml:space="preserve">Chronicle of Higher Education has a </w:t>
      </w:r>
      <w:hyperlink r:id="rId21" w:history="1">
        <w:r>
          <w:rPr>
            <w:rStyle w:val="Hyperlink"/>
            <w:color w:val="1155CC"/>
          </w:rPr>
          <w:t>private Facebook group for campus officials</w:t>
        </w:r>
      </w:hyperlink>
    </w:p>
    <w:p w14:paraId="11D8B67C" w14:textId="77777777" w:rsidR="00ED4D2E" w:rsidRDefault="00ED4D2E" w:rsidP="00ED4D2E">
      <w:pPr>
        <w:numPr>
          <w:ilvl w:val="0"/>
          <w:numId w:val="21"/>
        </w:numPr>
        <w:spacing w:after="0"/>
      </w:pPr>
      <w:hyperlink r:id="rId22" w:history="1">
        <w:r>
          <w:rPr>
            <w:rStyle w:val="Hyperlink"/>
            <w:color w:val="1155CC"/>
          </w:rPr>
          <w:t>Tracker of latest developments</w:t>
        </w:r>
      </w:hyperlink>
      <w:r>
        <w:t>, Chronicle of Higher Education updated frequently since March 3 posting.</w:t>
      </w:r>
    </w:p>
    <w:p w14:paraId="41DD6480" w14:textId="77777777" w:rsidR="00ED4D2E" w:rsidRDefault="00ED4D2E" w:rsidP="00ED4D2E">
      <w:pPr>
        <w:numPr>
          <w:ilvl w:val="0"/>
          <w:numId w:val="21"/>
        </w:numPr>
        <w:spacing w:after="0"/>
      </w:pPr>
      <w:hyperlink r:id="rId23" w:history="1">
        <w:r>
          <w:rPr>
            <w:rStyle w:val="Hyperlink"/>
            <w:color w:val="1155CC"/>
          </w:rPr>
          <w:t>Riipen.com</w:t>
        </w:r>
      </w:hyperlink>
      <w:r>
        <w:t>. Platform enables work-integrated learning, co-op, and internships to occur entirely online and are offering free for the 2020 spring and summer quarters/terms to post-secondary institutions.</w:t>
      </w:r>
    </w:p>
    <w:p w14:paraId="656557D7" w14:textId="77777777" w:rsidR="00ED4D2E" w:rsidRDefault="00ED4D2E" w:rsidP="00ED4D2E">
      <w:pPr>
        <w:numPr>
          <w:ilvl w:val="0"/>
          <w:numId w:val="21"/>
        </w:numPr>
        <w:spacing w:after="0"/>
      </w:pPr>
      <w:r>
        <w:t xml:space="preserve">Not sure where to put this - </w:t>
      </w:r>
      <w:hyperlink r:id="rId24" w:history="1">
        <w:r>
          <w:rPr>
            <w:rStyle w:val="Hyperlink"/>
            <w:color w:val="1155CC"/>
          </w:rPr>
          <w:t>Pandemic Pedagogy Facebook group</w:t>
        </w:r>
      </w:hyperlink>
    </w:p>
    <w:p w14:paraId="7BE7CF09" w14:textId="77777777" w:rsidR="00ED4D2E" w:rsidRDefault="00ED4D2E" w:rsidP="00ED4D2E"/>
    <w:p w14:paraId="06FE76BF" w14:textId="77777777" w:rsidR="00ED4D2E" w:rsidRDefault="00ED4D2E" w:rsidP="00ED4D2E">
      <w:pPr>
        <w:pStyle w:val="Heading2"/>
        <w:rPr>
          <w:rFonts w:eastAsia="Arial"/>
        </w:rPr>
      </w:pPr>
      <w:bookmarkStart w:id="3" w:name="_efqoqbobpc68"/>
      <w:bookmarkEnd w:id="3"/>
      <w:r>
        <w:rPr>
          <w:rFonts w:eastAsia="Arial"/>
        </w:rPr>
        <w:t>Suggestions for Teaching and Assessing</w:t>
      </w:r>
    </w:p>
    <w:p w14:paraId="6B1E3535" w14:textId="77777777" w:rsidR="00ED4D2E" w:rsidRDefault="00ED4D2E" w:rsidP="00ED4D2E">
      <w:pPr>
        <w:tabs>
          <w:tab w:val="right" w:pos="9360"/>
        </w:tabs>
        <w:spacing w:before="60" w:line="240" w:lineRule="auto"/>
        <w:rPr>
          <w:rFonts w:eastAsia="Arial"/>
        </w:rPr>
      </w:pPr>
    </w:p>
    <w:p w14:paraId="00EC1876" w14:textId="77777777" w:rsidR="00ED4D2E" w:rsidRDefault="00ED4D2E" w:rsidP="00ED4D2E">
      <w:pPr>
        <w:numPr>
          <w:ilvl w:val="0"/>
          <w:numId w:val="22"/>
        </w:numPr>
        <w:tabs>
          <w:tab w:val="right" w:pos="9360"/>
        </w:tabs>
        <w:spacing w:before="60" w:after="0" w:line="240" w:lineRule="auto"/>
      </w:pPr>
      <w:r>
        <w:t xml:space="preserve">Teaching online - </w:t>
      </w:r>
      <w:hyperlink r:id="rId25" w:history="1">
        <w:r>
          <w:rPr>
            <w:rStyle w:val="Hyperlink"/>
            <w:color w:val="1155CC"/>
          </w:rPr>
          <w:t>How to look professional on camera while suddenly working from home?</w:t>
        </w:r>
      </w:hyperlink>
      <w:r>
        <w:t xml:space="preserve"> (free online “course” video) by Ann Emery who teaches data reporting. “Suddenly working from </w:t>
      </w:r>
      <w:proofErr w:type="gramStart"/>
      <w:r>
        <w:t>home?</w:t>
      </w:r>
      <w:proofErr w:type="gramEnd"/>
      <w:r>
        <w:t xml:space="preserve"> With barking dogs and screaming kids? With less-than-desirable tech equipment - or </w:t>
      </w:r>
      <w:proofErr w:type="gramStart"/>
      <w:r>
        <w:t>none at all</w:t>
      </w:r>
      <w:proofErr w:type="gramEnd"/>
      <w:r>
        <w:t>?”</w:t>
      </w:r>
    </w:p>
    <w:p w14:paraId="7C73110C" w14:textId="77777777" w:rsidR="00ED4D2E" w:rsidRDefault="00ED4D2E" w:rsidP="00ED4D2E">
      <w:pPr>
        <w:numPr>
          <w:ilvl w:val="0"/>
          <w:numId w:val="22"/>
        </w:numPr>
        <w:tabs>
          <w:tab w:val="right" w:pos="9360"/>
        </w:tabs>
        <w:spacing w:after="0" w:line="240" w:lineRule="auto"/>
      </w:pPr>
      <w:r>
        <w:t xml:space="preserve">Microsoft office Stream software to easily post a link of voice over power point presentations - easy to share material that would typically take a lot of “space” (large files). </w:t>
      </w:r>
    </w:p>
    <w:p w14:paraId="656203AD" w14:textId="77777777" w:rsidR="00ED4D2E" w:rsidRDefault="00ED4D2E" w:rsidP="00ED4D2E">
      <w:pPr>
        <w:numPr>
          <w:ilvl w:val="0"/>
          <w:numId w:val="22"/>
        </w:numPr>
        <w:tabs>
          <w:tab w:val="right" w:pos="9360"/>
        </w:tabs>
        <w:spacing w:after="0" w:line="240" w:lineRule="auto"/>
      </w:pPr>
      <w:hyperlink r:id="rId26" w:history="1">
        <w:r>
          <w:rPr>
            <w:rStyle w:val="Hyperlink"/>
            <w:color w:val="1155CC"/>
          </w:rPr>
          <w:t>Rethinking Your Final Assessments</w:t>
        </w:r>
      </w:hyperlink>
    </w:p>
    <w:p w14:paraId="7C33F510" w14:textId="77777777" w:rsidR="00ED4D2E" w:rsidRDefault="00ED4D2E" w:rsidP="00ED4D2E">
      <w:pPr>
        <w:numPr>
          <w:ilvl w:val="0"/>
          <w:numId w:val="22"/>
        </w:numPr>
        <w:tabs>
          <w:tab w:val="right" w:pos="9360"/>
        </w:tabs>
        <w:spacing w:after="0" w:line="240" w:lineRule="auto"/>
      </w:pPr>
      <w:hyperlink r:id="rId27" w:anchor="heading=h.788il6r0zf5x" w:history="1">
        <w:r>
          <w:rPr>
            <w:rStyle w:val="Hyperlink"/>
            <w:color w:val="1155CC"/>
          </w:rPr>
          <w:t>https://docs.google.com/document/d/1Zea87K6PbK8e-tLDERzgsnn2-NkUqiEuay7JiMh9EQ0/edit#heading=h.788il6r0zf5x</w:t>
        </w:r>
      </w:hyperlink>
    </w:p>
    <w:p w14:paraId="704D5242" w14:textId="77777777" w:rsidR="00ED4D2E" w:rsidRDefault="00ED4D2E" w:rsidP="00ED4D2E">
      <w:pPr>
        <w:numPr>
          <w:ilvl w:val="0"/>
          <w:numId w:val="22"/>
        </w:numPr>
        <w:tabs>
          <w:tab w:val="right" w:pos="9360"/>
        </w:tabs>
        <w:spacing w:after="0" w:line="240" w:lineRule="auto"/>
      </w:pPr>
      <w:hyperlink r:id="rId28" w:history="1">
        <w:r>
          <w:rPr>
            <w:rStyle w:val="Hyperlink"/>
            <w:color w:val="1155CC"/>
          </w:rPr>
          <w:t>Assisting students with limited access to technology</w:t>
        </w:r>
      </w:hyperlink>
    </w:p>
    <w:p w14:paraId="61599A19" w14:textId="77777777" w:rsidR="00ED4D2E" w:rsidRDefault="00ED4D2E" w:rsidP="00ED4D2E">
      <w:pPr>
        <w:pStyle w:val="Heading2"/>
        <w:rPr>
          <w:rFonts w:eastAsia="Arial"/>
        </w:rPr>
      </w:pPr>
      <w:bookmarkStart w:id="4" w:name="_vm4e65jekj1k"/>
      <w:bookmarkEnd w:id="4"/>
      <w:r>
        <w:rPr>
          <w:rFonts w:eastAsia="Arial"/>
        </w:rPr>
        <w:t>Suggestions for Well-being</w:t>
      </w:r>
    </w:p>
    <w:p w14:paraId="45798F1E" w14:textId="77777777" w:rsidR="00ED4D2E" w:rsidRDefault="00ED4D2E" w:rsidP="00ED4D2E">
      <w:pPr>
        <w:numPr>
          <w:ilvl w:val="0"/>
          <w:numId w:val="23"/>
        </w:numPr>
        <w:spacing w:after="0"/>
        <w:rPr>
          <w:rFonts w:eastAsia="Arial"/>
        </w:rPr>
      </w:pPr>
      <w:hyperlink r:id="rId29" w:history="1">
        <w:r>
          <w:rPr>
            <w:rStyle w:val="Hyperlink"/>
            <w:color w:val="1155CC"/>
          </w:rPr>
          <w:t>Free digital concerts</w:t>
        </w:r>
      </w:hyperlink>
      <w:r>
        <w:t xml:space="preserve"> by the Berliner </w:t>
      </w:r>
      <w:proofErr w:type="spellStart"/>
      <w:r>
        <w:t>Philharmoniker</w:t>
      </w:r>
      <w:proofErr w:type="spellEnd"/>
      <w:r>
        <w:t xml:space="preserve"> Digital Concert Hall</w:t>
      </w:r>
    </w:p>
    <w:p w14:paraId="63744A2A" w14:textId="77777777" w:rsidR="00ED4D2E" w:rsidRDefault="00ED4D2E" w:rsidP="00ED4D2E">
      <w:pPr>
        <w:numPr>
          <w:ilvl w:val="0"/>
          <w:numId w:val="23"/>
        </w:numPr>
        <w:spacing w:after="0"/>
      </w:pPr>
      <w:hyperlink r:id="rId30" w:history="1">
        <w:r>
          <w:rPr>
            <w:rStyle w:val="Hyperlink"/>
            <w:color w:val="1155CC"/>
          </w:rPr>
          <w:t>Please do a bad job of putting your courses online</w:t>
        </w:r>
      </w:hyperlink>
      <w:r>
        <w:t xml:space="preserve"> by Rebecca Barrett-Fox</w:t>
      </w:r>
    </w:p>
    <w:p w14:paraId="7F4E060B" w14:textId="77777777" w:rsidR="00ED4D2E" w:rsidRDefault="00ED4D2E" w:rsidP="00ED4D2E">
      <w:pPr>
        <w:numPr>
          <w:ilvl w:val="0"/>
          <w:numId w:val="23"/>
        </w:numPr>
        <w:spacing w:after="0"/>
      </w:pPr>
      <w:hyperlink r:id="rId31" w:history="1">
        <w:r>
          <w:rPr>
            <w:rStyle w:val="Hyperlink"/>
            <w:color w:val="1155CC"/>
          </w:rPr>
          <w:t>A Pause for your Wellness</w:t>
        </w:r>
      </w:hyperlink>
      <w:r>
        <w:t xml:space="preserve"> Kristin Kiely</w:t>
      </w:r>
    </w:p>
    <w:p w14:paraId="6F4ADD90" w14:textId="77777777" w:rsidR="00ED4D2E" w:rsidRDefault="00ED4D2E" w:rsidP="00ED4D2E">
      <w:pPr>
        <w:numPr>
          <w:ilvl w:val="0"/>
          <w:numId w:val="23"/>
        </w:numPr>
        <w:spacing w:after="0"/>
      </w:pPr>
      <w:hyperlink r:id="rId32" w:history="1">
        <w:r>
          <w:rPr>
            <w:rStyle w:val="Hyperlink"/>
            <w:color w:val="1155CC"/>
          </w:rPr>
          <w:t xml:space="preserve">Keep it human </w:t>
        </w:r>
      </w:hyperlink>
      <w:r>
        <w:t>- Twitter thread</w:t>
      </w:r>
    </w:p>
    <w:p w14:paraId="2622CA09" w14:textId="77777777" w:rsidR="00ED4D2E" w:rsidRDefault="00ED4D2E" w:rsidP="00ED4D2E"/>
    <w:p w14:paraId="1FAD8454" w14:textId="77777777" w:rsidR="00ED4D2E" w:rsidRDefault="00ED4D2E" w:rsidP="00ED4D2E"/>
    <w:p w14:paraId="5EBA41D0" w14:textId="77777777" w:rsidR="00ED4D2E" w:rsidRDefault="00ED4D2E" w:rsidP="00ED4D2E"/>
    <w:p w14:paraId="2A7BA45A" w14:textId="77777777" w:rsidR="00ED4D2E" w:rsidRDefault="00ED4D2E" w:rsidP="00ED4D2E"/>
    <w:p w14:paraId="645CD7BA" w14:textId="77777777" w:rsidR="00ED4D2E" w:rsidRDefault="00ED4D2E" w:rsidP="00ED4D2E">
      <w:pPr>
        <w:pStyle w:val="Heading1"/>
        <w:rPr>
          <w:rFonts w:eastAsia="Arial"/>
        </w:rPr>
      </w:pPr>
      <w:bookmarkStart w:id="5" w:name="_k8w2nzaout00"/>
      <w:bookmarkEnd w:id="5"/>
      <w:r>
        <w:rPr>
          <w:rFonts w:eastAsia="Arial"/>
        </w:rPr>
        <w:t>2. Discussion Questions</w:t>
      </w:r>
    </w:p>
    <w:p w14:paraId="58CCDBE7" w14:textId="77777777" w:rsidR="00ED4D2E" w:rsidRDefault="00ED4D2E" w:rsidP="00ED4D2E">
      <w:pPr>
        <w:rPr>
          <w:rFonts w:eastAsia="Arial"/>
        </w:rPr>
      </w:pPr>
    </w:p>
    <w:p w14:paraId="461D04E2" w14:textId="77777777" w:rsidR="00ED4D2E" w:rsidRDefault="00ED4D2E" w:rsidP="00ED4D2E">
      <w:pPr>
        <w:pStyle w:val="Heading2"/>
        <w:rPr>
          <w:rFonts w:eastAsia="Arial"/>
        </w:rPr>
      </w:pPr>
      <w:bookmarkStart w:id="6" w:name="_5fxtikke96vz"/>
      <w:bookmarkEnd w:id="6"/>
      <w:r>
        <w:rPr>
          <w:rFonts w:eastAsia="Arial"/>
        </w:rPr>
        <w:t>1.    Communication</w:t>
      </w:r>
    </w:p>
    <w:p w14:paraId="62513561" w14:textId="77777777" w:rsidR="00ED4D2E" w:rsidRDefault="00ED4D2E" w:rsidP="00ED4D2E">
      <w:pPr>
        <w:rPr>
          <w:rFonts w:eastAsia="Arial"/>
        </w:rPr>
      </w:pPr>
      <w:r>
        <w:t>a.    How are you communicating with other support groups/leaders on campus?</w:t>
      </w:r>
    </w:p>
    <w:p w14:paraId="6079BDED" w14:textId="77777777" w:rsidR="00ED4D2E" w:rsidRDefault="00ED4D2E" w:rsidP="00ED4D2E">
      <w:pPr>
        <w:numPr>
          <w:ilvl w:val="0"/>
          <w:numId w:val="24"/>
        </w:numPr>
        <w:spacing w:after="0"/>
      </w:pPr>
      <w:r>
        <w:t>(from the institutional perspective) - lots of working groups in functional areas (e.g. academic continuity, business continuity, etc. - these groups include reps from all academic divisions as relevant - using Teams and SharePoint as tools</w:t>
      </w:r>
    </w:p>
    <w:p w14:paraId="39781852" w14:textId="77777777" w:rsidR="00ED4D2E" w:rsidRDefault="00ED4D2E" w:rsidP="00ED4D2E">
      <w:pPr>
        <w:numPr>
          <w:ilvl w:val="1"/>
          <w:numId w:val="24"/>
        </w:numPr>
        <w:spacing w:after="0"/>
      </w:pPr>
      <w:r>
        <w:t>Daily calls with these groups, briefing notes get sent to institutional leadership</w:t>
      </w:r>
    </w:p>
    <w:p w14:paraId="4F49D8DB" w14:textId="77777777" w:rsidR="00ED4D2E" w:rsidRDefault="00ED4D2E" w:rsidP="00ED4D2E">
      <w:pPr>
        <w:numPr>
          <w:ilvl w:val="0"/>
          <w:numId w:val="24"/>
        </w:numPr>
        <w:spacing w:after="0"/>
      </w:pPr>
      <w:r>
        <w:t>Microsoft Teams, email and text - same and I’m learning to be online more!</w:t>
      </w:r>
    </w:p>
    <w:p w14:paraId="5F1125F2" w14:textId="77777777" w:rsidR="00ED4D2E" w:rsidRDefault="00ED4D2E" w:rsidP="00ED4D2E">
      <w:pPr>
        <w:numPr>
          <w:ilvl w:val="0"/>
          <w:numId w:val="24"/>
        </w:numPr>
        <w:spacing w:after="0"/>
      </w:pPr>
      <w:r>
        <w:t>Microsoft Teams, Skype, Email</w:t>
      </w:r>
    </w:p>
    <w:p w14:paraId="2FE98D55" w14:textId="77777777" w:rsidR="00ED4D2E" w:rsidRDefault="00ED4D2E" w:rsidP="00ED4D2E">
      <w:pPr>
        <w:numPr>
          <w:ilvl w:val="0"/>
          <w:numId w:val="25"/>
        </w:numPr>
        <w:spacing w:after="0"/>
      </w:pPr>
      <w:r>
        <w:t>Email But also phone when needed</w:t>
      </w:r>
    </w:p>
    <w:p w14:paraId="2DDFB63E" w14:textId="77777777" w:rsidR="00ED4D2E" w:rsidRDefault="00ED4D2E" w:rsidP="00ED4D2E">
      <w:pPr>
        <w:numPr>
          <w:ilvl w:val="0"/>
          <w:numId w:val="25"/>
        </w:numPr>
        <w:spacing w:after="0"/>
      </w:pPr>
    </w:p>
    <w:p w14:paraId="7A5F437C" w14:textId="77777777" w:rsidR="00ED4D2E" w:rsidRDefault="00ED4D2E" w:rsidP="00ED4D2E">
      <w:pPr>
        <w:numPr>
          <w:ilvl w:val="0"/>
          <w:numId w:val="25"/>
        </w:numPr>
        <w:spacing w:after="0"/>
      </w:pPr>
      <w:r>
        <w:t>WebEx, MS Teams, Slack depending on group. Email. Bit of phone.</w:t>
      </w:r>
    </w:p>
    <w:p w14:paraId="33ACD985" w14:textId="77777777" w:rsidR="00ED4D2E" w:rsidRDefault="00ED4D2E" w:rsidP="00ED4D2E">
      <w:pPr>
        <w:numPr>
          <w:ilvl w:val="0"/>
          <w:numId w:val="25"/>
        </w:numPr>
        <w:spacing w:after="0"/>
      </w:pPr>
      <w:r>
        <w:t>Some in-person meetings still - until we move remote for all non-essential</w:t>
      </w:r>
    </w:p>
    <w:p w14:paraId="09218555" w14:textId="77777777" w:rsidR="00ED4D2E" w:rsidRDefault="00ED4D2E" w:rsidP="00ED4D2E">
      <w:pPr>
        <w:numPr>
          <w:ilvl w:val="0"/>
          <w:numId w:val="25"/>
        </w:numPr>
        <w:spacing w:after="0"/>
      </w:pPr>
      <w:r>
        <w:t xml:space="preserve">F2f, slack, email, shared dox, Blue Jeans  </w:t>
      </w:r>
    </w:p>
    <w:p w14:paraId="6604C254" w14:textId="77777777" w:rsidR="00ED4D2E" w:rsidRDefault="00ED4D2E" w:rsidP="00ED4D2E">
      <w:pPr>
        <w:ind w:left="720"/>
      </w:pPr>
      <w:r>
        <w:t>We have a pyramid: a central Emergency coordinating committee that has subgroups</w:t>
      </w:r>
    </w:p>
    <w:p w14:paraId="5F9FF00C" w14:textId="77777777" w:rsidR="00ED4D2E" w:rsidRDefault="00ED4D2E" w:rsidP="00ED4D2E">
      <w:pPr>
        <w:numPr>
          <w:ilvl w:val="0"/>
          <w:numId w:val="26"/>
        </w:numPr>
        <w:spacing w:after="0"/>
      </w:pPr>
      <w:r>
        <w:t xml:space="preserve">We’ve set up google </w:t>
      </w:r>
      <w:proofErr w:type="spellStart"/>
      <w:r>
        <w:t>cal</w:t>
      </w:r>
      <w:proofErr w:type="spellEnd"/>
      <w:r>
        <w:t xml:space="preserve"> to book online consultations</w:t>
      </w:r>
    </w:p>
    <w:p w14:paraId="15C8ECE8" w14:textId="77777777" w:rsidR="00ED4D2E" w:rsidRDefault="00ED4D2E" w:rsidP="00ED4D2E">
      <w:pPr>
        <w:numPr>
          <w:ilvl w:val="0"/>
          <w:numId w:val="26"/>
        </w:numPr>
        <w:spacing w:after="0"/>
      </w:pPr>
      <w:r>
        <w:t>Microsoft Teams, Email</w:t>
      </w:r>
    </w:p>
    <w:p w14:paraId="58352D03" w14:textId="77777777" w:rsidR="00ED4D2E" w:rsidRDefault="00ED4D2E" w:rsidP="00ED4D2E">
      <w:pPr>
        <w:numPr>
          <w:ilvl w:val="0"/>
          <w:numId w:val="26"/>
        </w:numPr>
        <w:spacing w:after="0"/>
      </w:pPr>
      <w:r>
        <w:t xml:space="preserve">Email, Slack; when we need something sooner rather than </w:t>
      </w:r>
      <w:proofErr w:type="gramStart"/>
      <w:r>
        <w:t>later</w:t>
      </w:r>
      <w:proofErr w:type="gramEnd"/>
      <w:r>
        <w:t xml:space="preserve"> we are using texts</w:t>
      </w:r>
    </w:p>
    <w:p w14:paraId="0B0CB6CB" w14:textId="77777777" w:rsidR="00ED4D2E" w:rsidRDefault="00ED4D2E" w:rsidP="00ED4D2E">
      <w:pPr>
        <w:numPr>
          <w:ilvl w:val="0"/>
          <w:numId w:val="26"/>
        </w:numPr>
        <w:spacing w:after="0"/>
      </w:pPr>
      <w:r>
        <w:t xml:space="preserve"> </w:t>
      </w:r>
    </w:p>
    <w:p w14:paraId="01CD300A" w14:textId="77777777" w:rsidR="00ED4D2E" w:rsidRDefault="00ED4D2E" w:rsidP="00ED4D2E">
      <w:r>
        <w:t>b.    How are you communicating with your faculty?</w:t>
      </w:r>
    </w:p>
    <w:p w14:paraId="37B89C24" w14:textId="77777777" w:rsidR="00ED4D2E" w:rsidRDefault="00ED4D2E" w:rsidP="00ED4D2E"/>
    <w:p w14:paraId="404AE6E0" w14:textId="77777777" w:rsidR="00ED4D2E" w:rsidRDefault="00ED4D2E" w:rsidP="00ED4D2E">
      <w:pPr>
        <w:numPr>
          <w:ilvl w:val="0"/>
          <w:numId w:val="27"/>
        </w:numPr>
        <w:spacing w:after="0"/>
      </w:pPr>
      <w:r>
        <w:t xml:space="preserve">WhatsApp :) often I send voice notes and they share with others in their department </w:t>
      </w:r>
    </w:p>
    <w:p w14:paraId="1487E908" w14:textId="77777777" w:rsidR="00ED4D2E" w:rsidRDefault="00ED4D2E" w:rsidP="00ED4D2E">
      <w:pPr>
        <w:numPr>
          <w:ilvl w:val="0"/>
          <w:numId w:val="27"/>
        </w:numPr>
        <w:spacing w:after="0"/>
      </w:pPr>
      <w:r>
        <w:t>Microsoft Teams (video conferencing) and email</w:t>
      </w:r>
    </w:p>
    <w:p w14:paraId="3D03A096" w14:textId="77777777" w:rsidR="00ED4D2E" w:rsidRDefault="00ED4D2E" w:rsidP="00ED4D2E">
      <w:pPr>
        <w:numPr>
          <w:ilvl w:val="0"/>
          <w:numId w:val="27"/>
        </w:numPr>
        <w:spacing w:after="0"/>
      </w:pPr>
      <w:r>
        <w:t>Bongo (embedded in D2L as Virtual Classroom at our place), WebEx, email, sometimes Zoom and Facetime and Skype but depends on them</w:t>
      </w:r>
    </w:p>
    <w:p w14:paraId="4F347BAC" w14:textId="77777777" w:rsidR="00ED4D2E" w:rsidRDefault="00ED4D2E" w:rsidP="00ED4D2E">
      <w:pPr>
        <w:numPr>
          <w:ilvl w:val="0"/>
          <w:numId w:val="27"/>
        </w:numPr>
        <w:spacing w:after="0"/>
      </w:pPr>
      <w:r>
        <w:t>Colleagues are simply calling each other to give support and talk each other through new tools and strategies we find are working.</w:t>
      </w:r>
    </w:p>
    <w:p w14:paraId="2B7965E1" w14:textId="77777777" w:rsidR="00ED4D2E" w:rsidRDefault="00ED4D2E" w:rsidP="00ED4D2E">
      <w:pPr>
        <w:numPr>
          <w:ilvl w:val="0"/>
          <w:numId w:val="27"/>
        </w:numPr>
        <w:spacing w:after="0"/>
      </w:pPr>
      <w:r>
        <w:t>Google docs so we can keep updating</w:t>
      </w:r>
    </w:p>
    <w:p w14:paraId="6B462DE5" w14:textId="77777777" w:rsidR="00ED4D2E" w:rsidRDefault="00ED4D2E" w:rsidP="00ED4D2E">
      <w:pPr>
        <w:numPr>
          <w:ilvl w:val="0"/>
          <w:numId w:val="27"/>
        </w:numPr>
        <w:spacing w:after="0"/>
      </w:pPr>
      <w:r>
        <w:t>Zoom consultations and webinars/forums</w:t>
      </w:r>
    </w:p>
    <w:p w14:paraId="7E5B9D21" w14:textId="77777777" w:rsidR="00ED4D2E" w:rsidRDefault="00ED4D2E" w:rsidP="00ED4D2E">
      <w:pPr>
        <w:numPr>
          <w:ilvl w:val="0"/>
          <w:numId w:val="27"/>
        </w:numPr>
        <w:spacing w:after="0"/>
      </w:pPr>
      <w:r>
        <w:t>Resources posted on institutional Intranet (how-to videos)</w:t>
      </w:r>
    </w:p>
    <w:p w14:paraId="1BA7ED68" w14:textId="77777777" w:rsidR="00ED4D2E" w:rsidRDefault="00ED4D2E" w:rsidP="00ED4D2E">
      <w:pPr>
        <w:numPr>
          <w:ilvl w:val="0"/>
          <w:numId w:val="27"/>
        </w:numPr>
        <w:spacing w:after="0"/>
      </w:pPr>
      <w:r>
        <w:t>Centralized website</w:t>
      </w:r>
    </w:p>
    <w:p w14:paraId="144B7059" w14:textId="77777777" w:rsidR="00ED4D2E" w:rsidRDefault="00ED4D2E" w:rsidP="00ED4D2E">
      <w:pPr>
        <w:numPr>
          <w:ilvl w:val="0"/>
          <w:numId w:val="27"/>
        </w:numPr>
        <w:spacing w:after="0"/>
      </w:pPr>
      <w:r>
        <w:t>E-mail</w:t>
      </w:r>
    </w:p>
    <w:p w14:paraId="2D21B756" w14:textId="77777777" w:rsidR="00ED4D2E" w:rsidRDefault="00ED4D2E" w:rsidP="00ED4D2E">
      <w:pPr>
        <w:numPr>
          <w:ilvl w:val="0"/>
          <w:numId w:val="27"/>
        </w:numPr>
        <w:spacing w:after="0"/>
      </w:pPr>
      <w:r>
        <w:t xml:space="preserve">Teams, email and </w:t>
      </w:r>
      <w:proofErr w:type="spellStart"/>
      <w:r>
        <w:t>postin</w:t>
      </w:r>
      <w:proofErr w:type="spellEnd"/>
    </w:p>
    <w:p w14:paraId="01833025" w14:textId="77777777" w:rsidR="00ED4D2E" w:rsidRDefault="00ED4D2E" w:rsidP="00ED4D2E">
      <w:pPr>
        <w:numPr>
          <w:ilvl w:val="0"/>
          <w:numId w:val="27"/>
        </w:numPr>
        <w:spacing w:after="0"/>
      </w:pPr>
      <w:proofErr w:type="spellStart"/>
      <w:r>
        <w:t>Wechat</w:t>
      </w:r>
      <w:proofErr w:type="spellEnd"/>
    </w:p>
    <w:p w14:paraId="20DA9D03" w14:textId="77777777" w:rsidR="00ED4D2E" w:rsidRDefault="00ED4D2E" w:rsidP="00ED4D2E">
      <w:pPr>
        <w:numPr>
          <w:ilvl w:val="0"/>
          <w:numId w:val="27"/>
        </w:numPr>
        <w:spacing w:after="0"/>
      </w:pPr>
      <w:r>
        <w:t>Skype</w:t>
      </w:r>
    </w:p>
    <w:p w14:paraId="7DC63DF3" w14:textId="77777777" w:rsidR="00ED4D2E" w:rsidRDefault="00ED4D2E" w:rsidP="00ED4D2E">
      <w:pPr>
        <w:numPr>
          <w:ilvl w:val="0"/>
          <w:numId w:val="27"/>
        </w:numPr>
        <w:spacing w:after="0"/>
      </w:pPr>
      <w:r>
        <w:t>Zoom</w:t>
      </w:r>
    </w:p>
    <w:p w14:paraId="39439205" w14:textId="77777777" w:rsidR="00ED4D2E" w:rsidRDefault="00ED4D2E" w:rsidP="00ED4D2E">
      <w:pPr>
        <w:numPr>
          <w:ilvl w:val="0"/>
          <w:numId w:val="27"/>
        </w:numPr>
        <w:spacing w:after="0"/>
      </w:pPr>
      <w:r>
        <w:t xml:space="preserve">Teams and holding one-on-one with faculty through Teams chat, posting resources on website and </w:t>
      </w:r>
      <w:proofErr w:type="spellStart"/>
      <w:r>
        <w:t>Sharepoint</w:t>
      </w:r>
      <w:proofErr w:type="spellEnd"/>
    </w:p>
    <w:p w14:paraId="704599EA" w14:textId="77777777" w:rsidR="00ED4D2E" w:rsidRDefault="00ED4D2E" w:rsidP="00ED4D2E">
      <w:pPr>
        <w:numPr>
          <w:ilvl w:val="0"/>
          <w:numId w:val="27"/>
        </w:numPr>
        <w:spacing w:after="0"/>
      </w:pPr>
      <w:r>
        <w:t>Phone calls</w:t>
      </w:r>
    </w:p>
    <w:p w14:paraId="392E8684" w14:textId="77777777" w:rsidR="00ED4D2E" w:rsidRDefault="00ED4D2E" w:rsidP="00ED4D2E">
      <w:pPr>
        <w:ind w:left="720"/>
      </w:pPr>
      <w:r>
        <w:t>Development of website with instructional strategies for online teaching</w:t>
      </w:r>
    </w:p>
    <w:p w14:paraId="48EB4DFE" w14:textId="77777777" w:rsidR="00ED4D2E" w:rsidRDefault="00ED4D2E" w:rsidP="00ED4D2E">
      <w:pPr>
        <w:numPr>
          <w:ilvl w:val="0"/>
          <w:numId w:val="27"/>
        </w:numPr>
        <w:spacing w:after="0"/>
      </w:pPr>
      <w:r>
        <w:t>Few F2F (keeping the social distancing)</w:t>
      </w:r>
    </w:p>
    <w:p w14:paraId="061BF387" w14:textId="77777777" w:rsidR="00ED4D2E" w:rsidRDefault="00ED4D2E" w:rsidP="00ED4D2E">
      <w:pPr>
        <w:numPr>
          <w:ilvl w:val="0"/>
          <w:numId w:val="27"/>
        </w:numPr>
        <w:spacing w:after="0"/>
      </w:pPr>
      <w:r>
        <w:t>Blackboard Collaborate, Microsoft Teams, Email, In person with social distancing</w:t>
      </w:r>
    </w:p>
    <w:p w14:paraId="795A24E2" w14:textId="77777777" w:rsidR="00ED4D2E" w:rsidRDefault="00ED4D2E" w:rsidP="00ED4D2E">
      <w:pPr>
        <w:numPr>
          <w:ilvl w:val="0"/>
          <w:numId w:val="27"/>
        </w:numPr>
        <w:spacing w:after="0"/>
      </w:pPr>
      <w:r>
        <w:t xml:space="preserve">Email, phone, </w:t>
      </w:r>
      <w:proofErr w:type="spellStart"/>
      <w:r>
        <w:t>Bluejeans</w:t>
      </w:r>
      <w:proofErr w:type="spellEnd"/>
    </w:p>
    <w:p w14:paraId="1245DDB4" w14:textId="77777777" w:rsidR="00ED4D2E" w:rsidRDefault="00ED4D2E" w:rsidP="00ED4D2E">
      <w:pPr>
        <w:numPr>
          <w:ilvl w:val="0"/>
          <w:numId w:val="27"/>
        </w:numPr>
        <w:spacing w:after="0"/>
      </w:pPr>
      <w:r>
        <w:t>calmly</w:t>
      </w:r>
    </w:p>
    <w:p w14:paraId="1D56EF93" w14:textId="77777777" w:rsidR="00ED4D2E" w:rsidRDefault="00ED4D2E" w:rsidP="00ED4D2E">
      <w:pPr>
        <w:numPr>
          <w:ilvl w:val="0"/>
          <w:numId w:val="27"/>
        </w:numPr>
        <w:spacing w:after="0"/>
      </w:pPr>
      <w:r>
        <w:t>Phone voice messages forwarded to email to receive them remotely</w:t>
      </w:r>
    </w:p>
    <w:p w14:paraId="2B31A22F" w14:textId="77777777" w:rsidR="00ED4D2E" w:rsidRDefault="00ED4D2E" w:rsidP="00ED4D2E">
      <w:pPr>
        <w:numPr>
          <w:ilvl w:val="0"/>
          <w:numId w:val="27"/>
        </w:numPr>
        <w:spacing w:after="0"/>
      </w:pPr>
      <w:r>
        <w:t>Central website with formal messaging and FAQ</w:t>
      </w:r>
    </w:p>
    <w:p w14:paraId="2A27BF5D" w14:textId="77777777" w:rsidR="00ED4D2E" w:rsidRDefault="00ED4D2E" w:rsidP="00ED4D2E">
      <w:pPr>
        <w:numPr>
          <w:ilvl w:val="0"/>
          <w:numId w:val="27"/>
        </w:numPr>
        <w:spacing w:after="0"/>
      </w:pPr>
      <w:r>
        <w:t xml:space="preserve">BBB (Big Blue Button) through Canvas </w:t>
      </w:r>
    </w:p>
    <w:p w14:paraId="51E527E7" w14:textId="77777777" w:rsidR="00ED4D2E" w:rsidRDefault="00ED4D2E" w:rsidP="00ED4D2E">
      <w:pPr>
        <w:numPr>
          <w:ilvl w:val="0"/>
          <w:numId w:val="27"/>
        </w:numPr>
        <w:spacing w:after="0"/>
      </w:pPr>
      <w:r>
        <w:t xml:space="preserve">We have 1:1 or group support for faculty through </w:t>
      </w:r>
      <w:proofErr w:type="spellStart"/>
      <w:r>
        <w:t>webconferencing</w:t>
      </w:r>
      <w:proofErr w:type="spellEnd"/>
      <w:r>
        <w:t xml:space="preserve"> (we’re using BB Collaborate Ultra). Instead of F2F drop ins, we have a virtual room open during all business hours for drop ins, plus scheduled webinars on topics related to teaching online.</w:t>
      </w:r>
    </w:p>
    <w:p w14:paraId="5F38AFF1" w14:textId="77777777" w:rsidR="00ED4D2E" w:rsidRDefault="00ED4D2E" w:rsidP="00ED4D2E">
      <w:pPr>
        <w:numPr>
          <w:ilvl w:val="0"/>
          <w:numId w:val="27"/>
        </w:numPr>
        <w:spacing w:after="0"/>
      </w:pPr>
      <w:r>
        <w:t>Triaging faculty requests into short-term (3-5 days); moderate (6-10 days); long-term (spring semester)</w:t>
      </w:r>
    </w:p>
    <w:p w14:paraId="1CC2A764" w14:textId="77777777" w:rsidR="00ED4D2E" w:rsidRDefault="00ED4D2E" w:rsidP="00ED4D2E">
      <w:pPr>
        <w:numPr>
          <w:ilvl w:val="0"/>
          <w:numId w:val="27"/>
        </w:numPr>
        <w:spacing w:after="0"/>
      </w:pPr>
      <w:r>
        <w:t xml:space="preserve">Microsoft Teams, email, phone </w:t>
      </w:r>
    </w:p>
    <w:p w14:paraId="729C5DF3" w14:textId="77777777" w:rsidR="00ED4D2E" w:rsidRDefault="00ED4D2E" w:rsidP="00ED4D2E"/>
    <w:p w14:paraId="73CD1D13" w14:textId="77777777" w:rsidR="00ED4D2E" w:rsidRDefault="00ED4D2E" w:rsidP="00ED4D2E">
      <w:r>
        <w:t>c.    What are you recommending faculty communicate to students?</w:t>
      </w:r>
    </w:p>
    <w:p w14:paraId="1EE14E07" w14:textId="77777777" w:rsidR="00ED4D2E" w:rsidRDefault="00ED4D2E" w:rsidP="00ED4D2E">
      <w:pPr>
        <w:numPr>
          <w:ilvl w:val="0"/>
          <w:numId w:val="28"/>
        </w:numPr>
        <w:spacing w:after="0"/>
      </w:pPr>
      <w:r>
        <w:t xml:space="preserve">Inviting students to be in touch with faculty and share concerns - being accommodating to students needs and pushing back all submission deadlines to give space to learners - some synchronous learning, but also a lot of asynchronous-- many </w:t>
      </w:r>
      <w:proofErr w:type="spellStart"/>
      <w:r>
        <w:t>uni</w:t>
      </w:r>
      <w:proofErr w:type="spellEnd"/>
      <w:r>
        <w:t xml:space="preserve"> students are now home with children. A full seminar online might be difficult to access for them. </w:t>
      </w:r>
    </w:p>
    <w:p w14:paraId="447B1A37" w14:textId="77777777" w:rsidR="00ED4D2E" w:rsidRDefault="00ED4D2E" w:rsidP="00ED4D2E">
      <w:pPr>
        <w:numPr>
          <w:ilvl w:val="0"/>
          <w:numId w:val="28"/>
        </w:numPr>
        <w:spacing w:after="0"/>
      </w:pPr>
      <w:r>
        <w:t>Blackboard, Blackboard Collaborate, Teams, Email</w:t>
      </w:r>
    </w:p>
    <w:p w14:paraId="41A9883F" w14:textId="77777777" w:rsidR="00ED4D2E" w:rsidRDefault="00ED4D2E" w:rsidP="00ED4D2E">
      <w:pPr>
        <w:numPr>
          <w:ilvl w:val="0"/>
          <w:numId w:val="28"/>
        </w:numPr>
        <w:spacing w:after="0"/>
      </w:pPr>
      <w:r>
        <w:t>Flexibility, asynchronous as much as possible, synchronous for small groups and record</w:t>
      </w:r>
    </w:p>
    <w:p w14:paraId="1FDCB1AE" w14:textId="77777777" w:rsidR="00ED4D2E" w:rsidRDefault="00ED4D2E" w:rsidP="00ED4D2E">
      <w:pPr>
        <w:numPr>
          <w:ilvl w:val="0"/>
          <w:numId w:val="28"/>
        </w:numPr>
        <w:spacing w:after="0"/>
      </w:pPr>
      <w:r>
        <w:t xml:space="preserve">Somewhat unrelated, but we have an online system where both faculty and students can ask questions and those get triaged to relevant institutional working groups </w:t>
      </w:r>
    </w:p>
    <w:p w14:paraId="70991D0D" w14:textId="77777777" w:rsidR="00ED4D2E" w:rsidRDefault="00ED4D2E" w:rsidP="00ED4D2E">
      <w:pPr>
        <w:numPr>
          <w:ilvl w:val="0"/>
          <w:numId w:val="28"/>
        </w:numPr>
        <w:spacing w:after="0"/>
      </w:pPr>
      <w:r>
        <w:t xml:space="preserve">Through LMS - </w:t>
      </w:r>
      <w:proofErr w:type="spellStart"/>
      <w:r>
        <w:t>Brighspace</w:t>
      </w:r>
      <w:proofErr w:type="spellEnd"/>
    </w:p>
    <w:p w14:paraId="3CFC6872" w14:textId="77777777" w:rsidR="00ED4D2E" w:rsidRDefault="00ED4D2E" w:rsidP="00ED4D2E">
      <w:pPr>
        <w:numPr>
          <w:ilvl w:val="0"/>
          <w:numId w:val="28"/>
        </w:numPr>
        <w:spacing w:after="0"/>
      </w:pPr>
      <w:r>
        <w:t>Clarity about assessments</w:t>
      </w:r>
    </w:p>
    <w:p w14:paraId="3A3FA678" w14:textId="77777777" w:rsidR="00ED4D2E" w:rsidRDefault="00ED4D2E" w:rsidP="00ED4D2E">
      <w:pPr>
        <w:numPr>
          <w:ilvl w:val="0"/>
          <w:numId w:val="28"/>
        </w:numPr>
        <w:spacing w:after="0"/>
      </w:pPr>
      <w:r>
        <w:t>Students and faculty anxiety re assessments</w:t>
      </w:r>
    </w:p>
    <w:p w14:paraId="36E22741" w14:textId="77777777" w:rsidR="00ED4D2E" w:rsidRDefault="00ED4D2E" w:rsidP="00ED4D2E">
      <w:pPr>
        <w:numPr>
          <w:ilvl w:val="0"/>
          <w:numId w:val="28"/>
        </w:numPr>
        <w:spacing w:after="0"/>
      </w:pPr>
      <w:r>
        <w:t xml:space="preserve">Options to connect if they do not have computer/internet at home </w:t>
      </w:r>
    </w:p>
    <w:p w14:paraId="1D08C467" w14:textId="77777777" w:rsidR="00ED4D2E" w:rsidRDefault="00ED4D2E" w:rsidP="00ED4D2E">
      <w:pPr>
        <w:numPr>
          <w:ilvl w:val="0"/>
          <w:numId w:val="28"/>
        </w:numPr>
        <w:spacing w:after="0"/>
      </w:pPr>
      <w:r>
        <w:t>“We are all learning together how to cope with this, and our cognitive / emotional loads are all understandably high, so it’s hard”</w:t>
      </w:r>
    </w:p>
    <w:p w14:paraId="74636A72" w14:textId="77777777" w:rsidR="00ED4D2E" w:rsidRDefault="00ED4D2E" w:rsidP="00ED4D2E">
      <w:pPr>
        <w:numPr>
          <w:ilvl w:val="0"/>
          <w:numId w:val="28"/>
        </w:numPr>
        <w:spacing w:after="0"/>
      </w:pPr>
      <w:r>
        <w:t>Our faculty have been provided with options for completing the term and have been asked to determine the best option for students in their specific course and to communicate this to students before the end of the week.</w:t>
      </w:r>
    </w:p>
    <w:p w14:paraId="24F79F1C" w14:textId="77777777" w:rsidR="00ED4D2E" w:rsidRDefault="00ED4D2E" w:rsidP="00ED4D2E"/>
    <w:p w14:paraId="4A9FCD36" w14:textId="77777777" w:rsidR="00ED4D2E" w:rsidRDefault="00ED4D2E" w:rsidP="00ED4D2E"/>
    <w:p w14:paraId="6F907ADD" w14:textId="77777777" w:rsidR="00ED4D2E" w:rsidRDefault="00ED4D2E" w:rsidP="00ED4D2E">
      <w:r>
        <w:t>d.    What questions or problems are you facing that you would like to raise?</w:t>
      </w:r>
    </w:p>
    <w:p w14:paraId="14C65FDB" w14:textId="77777777" w:rsidR="00ED4D2E" w:rsidRDefault="00ED4D2E" w:rsidP="00ED4D2E">
      <w:pPr>
        <w:numPr>
          <w:ilvl w:val="0"/>
          <w:numId w:val="29"/>
        </w:numPr>
        <w:spacing w:after="0"/>
      </w:pPr>
      <w:r>
        <w:t xml:space="preserve">Tenure track and term faculty - worried about later repercussions for review committees when being reappointed. </w:t>
      </w:r>
    </w:p>
    <w:p w14:paraId="195819DF" w14:textId="77777777" w:rsidR="00ED4D2E" w:rsidRDefault="00ED4D2E" w:rsidP="00ED4D2E">
      <w:pPr>
        <w:numPr>
          <w:ilvl w:val="1"/>
          <w:numId w:val="29"/>
        </w:numPr>
        <w:spacing w:after="0"/>
      </w:pPr>
      <w:r>
        <w:t>Some concern about retaining course evaluations and getting bad results</w:t>
      </w:r>
    </w:p>
    <w:p w14:paraId="63E53429" w14:textId="77777777" w:rsidR="00ED4D2E" w:rsidRDefault="00ED4D2E" w:rsidP="00ED4D2E">
      <w:pPr>
        <w:numPr>
          <w:ilvl w:val="1"/>
          <w:numId w:val="29"/>
        </w:numPr>
        <w:spacing w:after="0"/>
        <w:rPr>
          <w:b/>
          <w:i/>
        </w:rPr>
      </w:pPr>
      <w:r>
        <w:rPr>
          <w:b/>
          <w:i/>
        </w:rPr>
        <w:t xml:space="preserve">We are offering faculty the option </w:t>
      </w:r>
      <w:r>
        <w:rPr>
          <w:b/>
          <w:i/>
          <w:u w:val="single"/>
        </w:rPr>
        <w:t xml:space="preserve">not </w:t>
      </w:r>
      <w:r>
        <w:rPr>
          <w:b/>
          <w:i/>
        </w:rPr>
        <w:t>to have their winter 2020 term evaluations included in their official file if this is a concern</w:t>
      </w:r>
    </w:p>
    <w:p w14:paraId="6B0EF2EA" w14:textId="77777777" w:rsidR="00ED4D2E" w:rsidRDefault="00ED4D2E" w:rsidP="00ED4D2E">
      <w:pPr>
        <w:numPr>
          <w:ilvl w:val="1"/>
          <w:numId w:val="29"/>
        </w:numPr>
        <w:spacing w:after="0"/>
        <w:rPr>
          <w:b/>
          <w:i/>
        </w:rPr>
      </w:pPr>
      <w:r>
        <w:rPr>
          <w:b/>
          <w:i/>
        </w:rPr>
        <w:t xml:space="preserve">More concerned with inconsistency- my university is giving us choice - but what happens when some choose </w:t>
      </w:r>
      <w:proofErr w:type="gramStart"/>
      <w:r>
        <w:rPr>
          <w:b/>
          <w:i/>
        </w:rPr>
        <w:t>to</w:t>
      </w:r>
      <w:proofErr w:type="gramEnd"/>
      <w:r>
        <w:rPr>
          <w:b/>
          <w:i/>
        </w:rPr>
        <w:t xml:space="preserve"> and some choose not to? Should it be the university’s responsibility to unilaterally cancel this? </w:t>
      </w:r>
    </w:p>
    <w:p w14:paraId="3789FC09" w14:textId="77777777" w:rsidR="00ED4D2E" w:rsidRDefault="00ED4D2E" w:rsidP="00ED4D2E">
      <w:pPr>
        <w:numPr>
          <w:ilvl w:val="0"/>
          <w:numId w:val="29"/>
        </w:numPr>
        <w:spacing w:after="0"/>
      </w:pPr>
      <w:r>
        <w:t xml:space="preserve">A student is moving back to China and will be in quarantine for the rest of the term. I am being entirely </w:t>
      </w:r>
      <w:proofErr w:type="spellStart"/>
      <w:r>
        <w:t>accomodating</w:t>
      </w:r>
      <w:proofErr w:type="spellEnd"/>
      <w:r>
        <w:t xml:space="preserve"> to let him complete course work early, but this is very upsetting. I am worried for him. I will miss the students - we did not have our normal closure (maybe this moves to the well-being section). </w:t>
      </w:r>
    </w:p>
    <w:p w14:paraId="4396B704" w14:textId="77777777" w:rsidR="00ED4D2E" w:rsidRDefault="00ED4D2E" w:rsidP="00ED4D2E">
      <w:pPr>
        <w:numPr>
          <w:ilvl w:val="0"/>
          <w:numId w:val="29"/>
        </w:numPr>
        <w:spacing w:after="0"/>
      </w:pPr>
      <w:r>
        <w:t xml:space="preserve">I feel the same about lack of closure and good-byes. You build up relationships throughout the semester, and all of a </w:t>
      </w:r>
      <w:proofErr w:type="gramStart"/>
      <w:r>
        <w:t>sudden</w:t>
      </w:r>
      <w:proofErr w:type="gramEnd"/>
      <w:r>
        <w:t xml:space="preserve"> they’re severed</w:t>
      </w:r>
    </w:p>
    <w:p w14:paraId="07F7F4D1" w14:textId="77777777" w:rsidR="00ED4D2E" w:rsidRDefault="00ED4D2E" w:rsidP="00ED4D2E">
      <w:pPr>
        <w:numPr>
          <w:ilvl w:val="0"/>
          <w:numId w:val="29"/>
        </w:numPr>
        <w:spacing w:after="0"/>
      </w:pPr>
      <w:r>
        <w:t>How to influence/convince faculty resistant to the idea that alternative assessment (beyond timed, in-person MC testing) works/can be better</w:t>
      </w:r>
    </w:p>
    <w:p w14:paraId="4E7799AB" w14:textId="77777777" w:rsidR="00ED4D2E" w:rsidRDefault="00ED4D2E" w:rsidP="00ED4D2E">
      <w:pPr>
        <w:numPr>
          <w:ilvl w:val="0"/>
          <w:numId w:val="29"/>
        </w:numPr>
        <w:spacing w:after="0"/>
      </w:pPr>
      <w:r>
        <w:t>Faculty understanding that they don’t have to replicate what they would do face to face online and keeping things simple for students</w:t>
      </w:r>
      <w:r>
        <w:br/>
        <w:t>(Yes! This above!)</w:t>
      </w:r>
    </w:p>
    <w:p w14:paraId="5D4F013F" w14:textId="77777777" w:rsidR="00ED4D2E" w:rsidRDefault="00ED4D2E" w:rsidP="00ED4D2E">
      <w:pPr>
        <w:numPr>
          <w:ilvl w:val="0"/>
          <w:numId w:val="29"/>
        </w:numPr>
        <w:spacing w:after="0"/>
        <w:rPr>
          <w:b/>
        </w:rPr>
      </w:pPr>
      <w:r>
        <w:rPr>
          <w:b/>
        </w:rPr>
        <w:t>Lots of concern about assessment, how to deal with plagiarism, how to do lab assessment, performance assessment, &lt;this!!!!</w:t>
      </w:r>
    </w:p>
    <w:p w14:paraId="3AEFBCB5" w14:textId="77777777" w:rsidR="00ED4D2E" w:rsidRDefault="00ED4D2E" w:rsidP="00ED4D2E">
      <w:pPr>
        <w:numPr>
          <w:ilvl w:val="0"/>
          <w:numId w:val="29"/>
        </w:numPr>
        <w:spacing w:after="0"/>
      </w:pPr>
      <w:r>
        <w:t>Faculty who don’t know how to use tech and so they struggle with making change to assessment</w:t>
      </w:r>
    </w:p>
    <w:p w14:paraId="1A273809" w14:textId="77777777" w:rsidR="00ED4D2E" w:rsidRDefault="00ED4D2E" w:rsidP="00ED4D2E">
      <w:pPr>
        <w:numPr>
          <w:ilvl w:val="0"/>
          <w:numId w:val="29"/>
        </w:numPr>
        <w:spacing w:after="0"/>
      </w:pPr>
      <w:r>
        <w:t xml:space="preserve">We just announced that final exams will not be face to face; people are figuring out how to deal with this. </w:t>
      </w:r>
    </w:p>
    <w:p w14:paraId="6D9D614C" w14:textId="77777777" w:rsidR="00ED4D2E" w:rsidRDefault="00ED4D2E" w:rsidP="00ED4D2E">
      <w:pPr>
        <w:numPr>
          <w:ilvl w:val="0"/>
          <w:numId w:val="29"/>
        </w:numPr>
        <w:spacing w:after="0"/>
      </w:pPr>
      <w:r>
        <w:t>Overenthusiastic designers and support units that think folks can get good at this in a matter of a week, a day, or even a couple of hours. (not so much here but I’m hearing it around from friends and have seen it at other places)</w:t>
      </w:r>
    </w:p>
    <w:p w14:paraId="49AA8B02" w14:textId="77777777" w:rsidR="00ED4D2E" w:rsidRDefault="00ED4D2E" w:rsidP="00ED4D2E">
      <w:pPr>
        <w:numPr>
          <w:ilvl w:val="0"/>
          <w:numId w:val="29"/>
        </w:numPr>
        <w:spacing w:after="0"/>
      </w:pPr>
      <w:r>
        <w:t xml:space="preserve">How to support the idea that “good enough” or not even good enough is </w:t>
      </w:r>
      <w:proofErr w:type="spellStart"/>
      <w:r>
        <w:t>gonna</w:t>
      </w:r>
      <w:proofErr w:type="spellEnd"/>
      <w:r>
        <w:t xml:space="preserve"> </w:t>
      </w:r>
      <w:proofErr w:type="gramStart"/>
      <w:r>
        <w:t>have to</w:t>
      </w:r>
      <w:proofErr w:type="gramEnd"/>
      <w:r>
        <w:t xml:space="preserve"> be good enough [HEAR HEAR!!]</w:t>
      </w:r>
    </w:p>
    <w:p w14:paraId="2EA3A2DF" w14:textId="77777777" w:rsidR="00ED4D2E" w:rsidRDefault="00ED4D2E" w:rsidP="00ED4D2E">
      <w:pPr>
        <w:numPr>
          <w:ilvl w:val="0"/>
          <w:numId w:val="29"/>
        </w:numPr>
        <w:spacing w:after="0"/>
      </w:pPr>
      <w:r>
        <w:t>Concern about academic honesty</w:t>
      </w:r>
    </w:p>
    <w:p w14:paraId="56AC0201" w14:textId="77777777" w:rsidR="00ED4D2E" w:rsidRDefault="00ED4D2E" w:rsidP="00ED4D2E">
      <w:pPr>
        <w:numPr>
          <w:ilvl w:val="0"/>
          <w:numId w:val="29"/>
        </w:numPr>
        <w:spacing w:after="0"/>
      </w:pPr>
      <w:r>
        <w:t>What if students don’t have access to ed tech when they go home?</w:t>
      </w:r>
    </w:p>
    <w:p w14:paraId="1FD5B4A9" w14:textId="77777777" w:rsidR="00ED4D2E" w:rsidRDefault="00ED4D2E" w:rsidP="00ED4D2E">
      <w:pPr>
        <w:numPr>
          <w:ilvl w:val="1"/>
          <w:numId w:val="29"/>
        </w:numPr>
        <w:spacing w:after="0"/>
      </w:pPr>
      <w:r>
        <w:t xml:space="preserve">Yes! This! </w:t>
      </w:r>
      <w:proofErr w:type="gramStart"/>
      <w:r>
        <w:t>And also</w:t>
      </w:r>
      <w:proofErr w:type="gramEnd"/>
      <w:r>
        <w:t>, they are overwhelmed with caring activities, too</w:t>
      </w:r>
    </w:p>
    <w:p w14:paraId="64807821" w14:textId="77777777" w:rsidR="00ED4D2E" w:rsidRDefault="00ED4D2E" w:rsidP="00ED4D2E">
      <w:pPr>
        <w:numPr>
          <w:ilvl w:val="0"/>
          <w:numId w:val="29"/>
        </w:numPr>
        <w:spacing w:after="0"/>
      </w:pPr>
      <w:r>
        <w:t xml:space="preserve">Moving labs/practicums online </w:t>
      </w:r>
    </w:p>
    <w:p w14:paraId="2F8D87CB" w14:textId="77777777" w:rsidR="00ED4D2E" w:rsidRDefault="00ED4D2E" w:rsidP="00ED4D2E">
      <w:pPr>
        <w:numPr>
          <w:ilvl w:val="0"/>
          <w:numId w:val="29"/>
        </w:numPr>
        <w:spacing w:after="0"/>
      </w:pPr>
      <w:r>
        <w:t>What about students for whom campus is a safe space - how do we support those who may be facing challenges in their home environment?</w:t>
      </w:r>
    </w:p>
    <w:p w14:paraId="639F4F9C" w14:textId="77777777" w:rsidR="00ED4D2E" w:rsidRDefault="00ED4D2E" w:rsidP="00ED4D2E">
      <w:pPr>
        <w:numPr>
          <w:ilvl w:val="0"/>
          <w:numId w:val="29"/>
        </w:numPr>
        <w:spacing w:after="0"/>
      </w:pPr>
      <w:r>
        <w:t xml:space="preserve">Equity concerns when some students don’t have the means to connect </w:t>
      </w:r>
    </w:p>
    <w:p w14:paraId="71BDFDD8" w14:textId="77777777" w:rsidR="00ED4D2E" w:rsidRDefault="00ED4D2E" w:rsidP="00ED4D2E">
      <w:pPr>
        <w:numPr>
          <w:ilvl w:val="0"/>
          <w:numId w:val="29"/>
        </w:numPr>
        <w:spacing w:after="0"/>
      </w:pPr>
      <w:proofErr w:type="gramStart"/>
      <w:r>
        <w:t>Similar to</w:t>
      </w:r>
      <w:proofErr w:type="gramEnd"/>
      <w:r>
        <w:t xml:space="preserve"> above: libraries in our city have just closed--what will students who relied on libraries for computers/internet do?</w:t>
      </w:r>
    </w:p>
    <w:p w14:paraId="20C03012" w14:textId="77777777" w:rsidR="00ED4D2E" w:rsidRDefault="00ED4D2E" w:rsidP="00ED4D2E">
      <w:pPr>
        <w:numPr>
          <w:ilvl w:val="0"/>
          <w:numId w:val="29"/>
        </w:numPr>
        <w:spacing w:after="0"/>
      </w:pPr>
      <w:r>
        <w:t>How do we respond to faculty associations that insist teaching online is an issue of academic integrity?</w:t>
      </w:r>
    </w:p>
    <w:p w14:paraId="0800EBE6" w14:textId="77777777" w:rsidR="00ED4D2E" w:rsidRDefault="00ED4D2E" w:rsidP="00ED4D2E">
      <w:pPr>
        <w:numPr>
          <w:ilvl w:val="0"/>
          <w:numId w:val="29"/>
        </w:numPr>
        <w:spacing w:after="0"/>
      </w:pPr>
      <w:r>
        <w:t xml:space="preserve">Concern about Ss who don’t have access to technology. Some students only have phones and use data. </w:t>
      </w:r>
    </w:p>
    <w:p w14:paraId="2666835D" w14:textId="77777777" w:rsidR="00ED4D2E" w:rsidRDefault="00ED4D2E" w:rsidP="00ED4D2E">
      <w:pPr>
        <w:numPr>
          <w:ilvl w:val="0"/>
          <w:numId w:val="29"/>
        </w:numPr>
        <w:spacing w:after="0"/>
      </w:pPr>
      <w:r>
        <w:t>Concern about Spring &amp; Summer teaching - as adjunct faculty I depend on it</w:t>
      </w:r>
    </w:p>
    <w:p w14:paraId="45CA5217" w14:textId="77777777" w:rsidR="00ED4D2E" w:rsidRDefault="00ED4D2E" w:rsidP="00ED4D2E">
      <w:pPr>
        <w:numPr>
          <w:ilvl w:val="0"/>
          <w:numId w:val="29"/>
        </w:numPr>
        <w:spacing w:after="0"/>
      </w:pPr>
      <w:r>
        <w:t>Copyright concerns make faculty not want students to download videos they make</w:t>
      </w:r>
    </w:p>
    <w:p w14:paraId="7DBC04E2" w14:textId="77777777" w:rsidR="00ED4D2E" w:rsidRDefault="00ED4D2E" w:rsidP="00ED4D2E">
      <w:pPr>
        <w:pStyle w:val="Heading2"/>
        <w:rPr>
          <w:rFonts w:eastAsia="Arial"/>
        </w:rPr>
      </w:pPr>
      <w:bookmarkStart w:id="7" w:name="_pt8hogukbgmv"/>
      <w:bookmarkEnd w:id="7"/>
      <w:r>
        <w:rPr>
          <w:rFonts w:eastAsia="Arial"/>
        </w:rPr>
        <w:t>2.    Moving Online</w:t>
      </w:r>
    </w:p>
    <w:p w14:paraId="31144BB6" w14:textId="77777777" w:rsidR="00ED4D2E" w:rsidRDefault="00ED4D2E" w:rsidP="00ED4D2E">
      <w:pPr>
        <w:rPr>
          <w:rFonts w:eastAsia="Arial"/>
        </w:rPr>
      </w:pPr>
      <w:r>
        <w:t>a.    What strategies will help instructors move content online?</w:t>
      </w:r>
    </w:p>
    <w:p w14:paraId="72A95776" w14:textId="77777777" w:rsidR="00ED4D2E" w:rsidRDefault="00ED4D2E" w:rsidP="00ED4D2E">
      <w:pPr>
        <w:numPr>
          <w:ilvl w:val="0"/>
          <w:numId w:val="30"/>
        </w:numPr>
        <w:spacing w:after="0"/>
      </w:pPr>
      <w:r>
        <w:t>Simplifying what they are doing, encouraging them to focus on the essential knowledge and skills that students need rather than trying to do everything they had planned</w:t>
      </w:r>
    </w:p>
    <w:p w14:paraId="658D3B9B" w14:textId="77777777" w:rsidR="00ED4D2E" w:rsidRDefault="00ED4D2E" w:rsidP="00ED4D2E">
      <w:pPr>
        <w:numPr>
          <w:ilvl w:val="0"/>
          <w:numId w:val="30"/>
        </w:numPr>
        <w:spacing w:after="0"/>
      </w:pPr>
      <w:r>
        <w:t>Use what’s familiar, simple, and what’s supported centrally (that’s been our message at Keep Learning site at Waterloo) (obviously not all that is supported centrally is either familiar or simple, necessarily, lol) (but it generally relieves people to know they aren’t being told to learn a heap of new tech)</w:t>
      </w:r>
    </w:p>
    <w:p w14:paraId="76349F51" w14:textId="77777777" w:rsidR="00ED4D2E" w:rsidRDefault="00ED4D2E" w:rsidP="00ED4D2E">
      <w:pPr>
        <w:numPr>
          <w:ilvl w:val="0"/>
          <w:numId w:val="30"/>
        </w:numPr>
        <w:spacing w:after="0"/>
      </w:pPr>
      <w:r>
        <w:t xml:space="preserve">Try to encourage faculty to check analytics of LMS to see if there are students who seem not able to access the content </w:t>
      </w:r>
    </w:p>
    <w:p w14:paraId="5BD0E9D9" w14:textId="77777777" w:rsidR="00ED4D2E" w:rsidRDefault="00ED4D2E" w:rsidP="00ED4D2E">
      <w:r>
        <w:t>b.    What kinds of supports are you providing?</w:t>
      </w:r>
    </w:p>
    <w:p w14:paraId="78A81ABF" w14:textId="77777777" w:rsidR="00ED4D2E" w:rsidRDefault="00ED4D2E" w:rsidP="00ED4D2E">
      <w:pPr>
        <w:numPr>
          <w:ilvl w:val="0"/>
          <w:numId w:val="31"/>
        </w:numPr>
        <w:spacing w:after="0"/>
      </w:pPr>
      <w:r>
        <w:t xml:space="preserve">Workshop training (by faculties and individual)  </w:t>
      </w:r>
    </w:p>
    <w:p w14:paraId="64170752" w14:textId="77777777" w:rsidR="00ED4D2E" w:rsidRDefault="00ED4D2E" w:rsidP="00ED4D2E">
      <w:pPr>
        <w:numPr>
          <w:ilvl w:val="0"/>
          <w:numId w:val="31"/>
        </w:numPr>
        <w:spacing w:after="0"/>
      </w:pPr>
      <w:r>
        <w:t>Extended hours (evening and weekend) +1</w:t>
      </w:r>
    </w:p>
    <w:p w14:paraId="6280D165" w14:textId="77777777" w:rsidR="00ED4D2E" w:rsidRDefault="00ED4D2E" w:rsidP="00ED4D2E">
      <w:pPr>
        <w:numPr>
          <w:ilvl w:val="0"/>
          <w:numId w:val="31"/>
        </w:numPr>
        <w:spacing w:after="0"/>
      </w:pPr>
      <w:r>
        <w:t>Virtual consultations</w:t>
      </w:r>
    </w:p>
    <w:p w14:paraId="02EDEC28" w14:textId="77777777" w:rsidR="00ED4D2E" w:rsidRDefault="00ED4D2E" w:rsidP="00ED4D2E">
      <w:pPr>
        <w:numPr>
          <w:ilvl w:val="0"/>
          <w:numId w:val="31"/>
        </w:numPr>
        <w:spacing w:after="0"/>
      </w:pPr>
      <w:r>
        <w:t>Workshop training f2f and online; helpdesk; emphasis on letting the pedagogy drive it, and not the bells and whistles of the technology</w:t>
      </w:r>
    </w:p>
    <w:p w14:paraId="7C89738C" w14:textId="77777777" w:rsidR="00ED4D2E" w:rsidRDefault="00ED4D2E" w:rsidP="00ED4D2E">
      <w:pPr>
        <w:numPr>
          <w:ilvl w:val="0"/>
          <w:numId w:val="31"/>
        </w:numPr>
        <w:spacing w:after="0"/>
      </w:pPr>
      <w:r>
        <w:t>Gave students my cell phone number and told them to call or text me between 9 - 5 on weekdays. They are and it is helping - general social / emotional support and course logistics.</w:t>
      </w:r>
    </w:p>
    <w:p w14:paraId="4022CAD5" w14:textId="77777777" w:rsidR="00ED4D2E" w:rsidRDefault="00ED4D2E" w:rsidP="00ED4D2E">
      <w:pPr>
        <w:numPr>
          <w:ilvl w:val="0"/>
          <w:numId w:val="31"/>
        </w:numPr>
        <w:spacing w:after="0"/>
      </w:pPr>
      <w:r>
        <w:t xml:space="preserve">Resources on our website and </w:t>
      </w:r>
      <w:proofErr w:type="spellStart"/>
      <w:r>
        <w:t>sharepoint</w:t>
      </w:r>
      <w:proofErr w:type="spellEnd"/>
      <w:r>
        <w:t>, phone in office hours with faculty, short reassuring videos for faculty (e.g., turn on the webcam and give a few specific steps for faculty) rather than text only; text is overwhelming at times</w:t>
      </w:r>
    </w:p>
    <w:p w14:paraId="11CC196F" w14:textId="77777777" w:rsidR="00ED4D2E" w:rsidRDefault="00ED4D2E" w:rsidP="00ED4D2E"/>
    <w:p w14:paraId="5DF878CF" w14:textId="77777777" w:rsidR="00ED4D2E" w:rsidRDefault="00ED4D2E" w:rsidP="00ED4D2E">
      <w:r>
        <w:t>c.    What questions or problems are you facing that you would like to raise?</w:t>
      </w:r>
    </w:p>
    <w:p w14:paraId="203F93F6" w14:textId="77777777" w:rsidR="00ED4D2E" w:rsidRDefault="00ED4D2E" w:rsidP="00ED4D2E">
      <w:pPr>
        <w:numPr>
          <w:ilvl w:val="0"/>
          <w:numId w:val="32"/>
        </w:numPr>
        <w:spacing w:after="0"/>
      </w:pPr>
      <w:r>
        <w:t>How to send/teach without internet access?</w:t>
      </w:r>
    </w:p>
    <w:p w14:paraId="421C1A63" w14:textId="77777777" w:rsidR="00ED4D2E" w:rsidRDefault="00ED4D2E" w:rsidP="00ED4D2E">
      <w:pPr>
        <w:numPr>
          <w:ilvl w:val="0"/>
          <w:numId w:val="32"/>
        </w:numPr>
        <w:spacing w:after="0"/>
      </w:pPr>
      <w:r>
        <w:t>How to keep internet access (computer labs) open?</w:t>
      </w:r>
    </w:p>
    <w:p w14:paraId="4B2D0F85" w14:textId="77777777" w:rsidR="00ED4D2E" w:rsidRDefault="00ED4D2E" w:rsidP="00ED4D2E">
      <w:pPr>
        <w:numPr>
          <w:ilvl w:val="0"/>
          <w:numId w:val="32"/>
        </w:numPr>
        <w:spacing w:after="0"/>
      </w:pPr>
      <w:r>
        <w:t>Final exam options/assigning grades</w:t>
      </w:r>
    </w:p>
    <w:p w14:paraId="1AB94D11" w14:textId="77777777" w:rsidR="00ED4D2E" w:rsidRDefault="00ED4D2E" w:rsidP="00ED4D2E"/>
    <w:p w14:paraId="51CE404B" w14:textId="77777777" w:rsidR="00ED4D2E" w:rsidRDefault="00ED4D2E" w:rsidP="00ED4D2E"/>
    <w:p w14:paraId="70856325" w14:textId="77777777" w:rsidR="00ED4D2E" w:rsidRDefault="00ED4D2E" w:rsidP="00ED4D2E">
      <w:pPr>
        <w:pStyle w:val="Heading2"/>
        <w:rPr>
          <w:rFonts w:eastAsia="Arial"/>
        </w:rPr>
      </w:pPr>
      <w:bookmarkStart w:id="8" w:name="_pb3701p3l7rp"/>
      <w:bookmarkEnd w:id="8"/>
      <w:r>
        <w:rPr>
          <w:rFonts w:eastAsia="Arial"/>
        </w:rPr>
        <w:t>3.    Assessment</w:t>
      </w:r>
    </w:p>
    <w:p w14:paraId="483983D8" w14:textId="77777777" w:rsidR="00ED4D2E" w:rsidRDefault="00ED4D2E" w:rsidP="00ED4D2E">
      <w:pPr>
        <w:rPr>
          <w:rFonts w:eastAsia="Arial"/>
        </w:rPr>
      </w:pPr>
      <w:r>
        <w:t>a.    What resources can help people think about alternative assessments?</w:t>
      </w:r>
    </w:p>
    <w:p w14:paraId="6183C39E" w14:textId="77777777" w:rsidR="00ED4D2E" w:rsidRDefault="00ED4D2E" w:rsidP="00ED4D2E">
      <w:pPr>
        <w:numPr>
          <w:ilvl w:val="0"/>
          <w:numId w:val="33"/>
        </w:numPr>
        <w:spacing w:after="0"/>
      </w:pPr>
      <w:r>
        <w:t xml:space="preserve">Sharing resources and offering Blackboard Collaborate sessions, </w:t>
      </w:r>
      <w:proofErr w:type="spellStart"/>
      <w:r>
        <w:t>Respondus</w:t>
      </w:r>
      <w:proofErr w:type="spellEnd"/>
      <w:r>
        <w:t xml:space="preserve"> Exam Builder, Lockdown Browser and Monitor</w:t>
      </w:r>
    </w:p>
    <w:p w14:paraId="16F46F8C" w14:textId="77777777" w:rsidR="00ED4D2E" w:rsidRDefault="00ED4D2E" w:rsidP="00ED4D2E">
      <w:pPr>
        <w:numPr>
          <w:ilvl w:val="0"/>
          <w:numId w:val="33"/>
        </w:numPr>
        <w:spacing w:after="0"/>
      </w:pPr>
      <w:r>
        <w:t>Talking about alternate modes of assessment / UDL</w:t>
      </w:r>
    </w:p>
    <w:p w14:paraId="3A681DF5" w14:textId="77777777" w:rsidR="00ED4D2E" w:rsidRDefault="00ED4D2E" w:rsidP="00ED4D2E">
      <w:pPr>
        <w:numPr>
          <w:ilvl w:val="0"/>
          <w:numId w:val="33"/>
        </w:numPr>
        <w:spacing w:after="0"/>
      </w:pPr>
      <w:r>
        <w:t>Creating resources on take-home exams -- need resources for students as well since this format may not be familiar to them</w:t>
      </w:r>
    </w:p>
    <w:p w14:paraId="47522083" w14:textId="77777777" w:rsidR="00ED4D2E" w:rsidRDefault="00ED4D2E" w:rsidP="00ED4D2E">
      <w:pPr>
        <w:numPr>
          <w:ilvl w:val="0"/>
          <w:numId w:val="33"/>
        </w:numPr>
        <w:spacing w:after="0"/>
      </w:pPr>
      <w:r>
        <w:t>Webinar and a table on our website</w:t>
      </w:r>
    </w:p>
    <w:p w14:paraId="34B619A2" w14:textId="77777777" w:rsidR="00ED4D2E" w:rsidRDefault="00ED4D2E" w:rsidP="00ED4D2E">
      <w:pPr>
        <w:numPr>
          <w:ilvl w:val="0"/>
          <w:numId w:val="33"/>
        </w:numPr>
        <w:spacing w:after="0"/>
      </w:pPr>
      <w:r>
        <w:t xml:space="preserve">24-hour take home tests </w:t>
      </w:r>
    </w:p>
    <w:p w14:paraId="49021FBD" w14:textId="77777777" w:rsidR="00ED4D2E" w:rsidRDefault="00ED4D2E" w:rsidP="00ED4D2E">
      <w:pPr>
        <w:numPr>
          <w:ilvl w:val="0"/>
          <w:numId w:val="33"/>
        </w:numPr>
        <w:spacing w:after="0"/>
      </w:pPr>
      <w:r>
        <w:t>d2L limited time exams, with randomization and Faculty available on Zoom for any inquiries about the test.</w:t>
      </w:r>
    </w:p>
    <w:p w14:paraId="71885EDD" w14:textId="77777777" w:rsidR="00ED4D2E" w:rsidRDefault="00ED4D2E" w:rsidP="00ED4D2E">
      <w:pPr>
        <w:numPr>
          <w:ilvl w:val="0"/>
          <w:numId w:val="33"/>
        </w:numPr>
        <w:spacing w:after="0"/>
      </w:pPr>
      <w:r>
        <w:t>I think bring faculty together to brainstorm</w:t>
      </w:r>
    </w:p>
    <w:p w14:paraId="17AC2FE3" w14:textId="77777777" w:rsidR="00ED4D2E" w:rsidRDefault="00ED4D2E" w:rsidP="00ED4D2E">
      <w:pPr>
        <w:numPr>
          <w:ilvl w:val="0"/>
          <w:numId w:val="33"/>
        </w:numPr>
        <w:spacing w:after="0"/>
      </w:pPr>
      <w:r>
        <w:t>Oral Exams using Zoom (small courses)</w:t>
      </w:r>
    </w:p>
    <w:p w14:paraId="43B5C4A6" w14:textId="77777777" w:rsidR="00ED4D2E" w:rsidRDefault="00ED4D2E" w:rsidP="00ED4D2E">
      <w:pPr>
        <w:numPr>
          <w:ilvl w:val="0"/>
          <w:numId w:val="33"/>
        </w:numPr>
        <w:spacing w:after="0"/>
      </w:pPr>
      <w:r>
        <w:t xml:space="preserve">Listen to students </w:t>
      </w:r>
    </w:p>
    <w:p w14:paraId="2F45DC16" w14:textId="77777777" w:rsidR="00ED4D2E" w:rsidRDefault="00ED4D2E" w:rsidP="00ED4D2E">
      <w:pPr>
        <w:numPr>
          <w:ilvl w:val="0"/>
          <w:numId w:val="33"/>
        </w:numPr>
        <w:spacing w:after="0"/>
      </w:pPr>
      <w:r>
        <w:t>For Seminars / group projects the students will be asked to submit 3-min voice over PowerPoint presentations, with a graded discussion board associated with it for peer feedback.</w:t>
      </w:r>
    </w:p>
    <w:p w14:paraId="26191248" w14:textId="77777777" w:rsidR="00ED4D2E" w:rsidRDefault="00ED4D2E" w:rsidP="00ED4D2E">
      <w:pPr>
        <w:numPr>
          <w:ilvl w:val="0"/>
          <w:numId w:val="33"/>
        </w:numPr>
        <w:spacing w:after="0"/>
      </w:pPr>
      <w:r>
        <w:t xml:space="preserve">Should it be useful, the tools created by </w:t>
      </w:r>
      <w:proofErr w:type="spellStart"/>
      <w:r>
        <w:t>Cogneeto</w:t>
      </w:r>
      <w:proofErr w:type="spellEnd"/>
      <w:r>
        <w:t xml:space="preserve"> (</w:t>
      </w:r>
      <w:proofErr w:type="spellStart"/>
      <w:r>
        <w:t>peerScholar</w:t>
      </w:r>
      <w:proofErr w:type="spellEnd"/>
      <w:r>
        <w:t xml:space="preserve"> and </w:t>
      </w:r>
      <w:proofErr w:type="spellStart"/>
      <w:r>
        <w:t>mTuner</w:t>
      </w:r>
      <w:proofErr w:type="spellEnd"/>
      <w:r>
        <w:t xml:space="preserve">) are available at no cost  during this crises … </w:t>
      </w:r>
      <w:hyperlink r:id="rId33" w:history="1">
        <w:r>
          <w:rPr>
            <w:rStyle w:val="Hyperlink"/>
            <w:color w:val="1155CC"/>
          </w:rPr>
          <w:t>https://staging2.peerscholar.io/</w:t>
        </w:r>
      </w:hyperlink>
      <w:r>
        <w:t xml:space="preserve"> (we may need to share support challenges depending on scale … but training for local support is available).  </w:t>
      </w:r>
      <w:proofErr w:type="spellStart"/>
      <w:r>
        <w:t>mTuner</w:t>
      </w:r>
      <w:proofErr w:type="spellEnd"/>
      <w:r>
        <w:t xml:space="preserve"> does support online assessment for multiple-</w:t>
      </w:r>
      <w:proofErr w:type="gramStart"/>
      <w:r>
        <w:t xml:space="preserve">choice,  </w:t>
      </w:r>
      <w:proofErr w:type="spellStart"/>
      <w:r>
        <w:t>peerScholar</w:t>
      </w:r>
      <w:proofErr w:type="spellEnd"/>
      <w:proofErr w:type="gramEnd"/>
      <w:r>
        <w:t xml:space="preserve"> could be used for the assessment of qualitative work.</w:t>
      </w:r>
    </w:p>
    <w:p w14:paraId="2ADF2947" w14:textId="77777777" w:rsidR="00ED4D2E" w:rsidRDefault="00ED4D2E" w:rsidP="00ED4D2E">
      <w:pPr>
        <w:numPr>
          <w:ilvl w:val="0"/>
          <w:numId w:val="33"/>
        </w:numPr>
        <w:spacing w:after="0"/>
      </w:pPr>
      <w:r>
        <w:t xml:space="preserve">Portfolios </w:t>
      </w:r>
    </w:p>
    <w:p w14:paraId="4E3F4975" w14:textId="77777777" w:rsidR="00ED4D2E" w:rsidRDefault="00ED4D2E" w:rsidP="00ED4D2E">
      <w:pPr>
        <w:numPr>
          <w:ilvl w:val="0"/>
          <w:numId w:val="33"/>
        </w:numPr>
        <w:spacing w:after="0"/>
      </w:pPr>
      <w:r>
        <w:t>Peer Assessment (6 is the number for reliability…)</w:t>
      </w:r>
    </w:p>
    <w:p w14:paraId="6CF1DDF9" w14:textId="77777777" w:rsidR="00ED4D2E" w:rsidRDefault="00ED4D2E" w:rsidP="00ED4D2E"/>
    <w:p w14:paraId="15DD9CCF" w14:textId="77777777" w:rsidR="00ED4D2E" w:rsidRDefault="00ED4D2E" w:rsidP="00ED4D2E">
      <w:r>
        <w:t>b.    What questions or problems are you facing that you would like to raise? (Expect questions about academic dishonesty, academic integrity??)</w:t>
      </w:r>
    </w:p>
    <w:p w14:paraId="71D574B5" w14:textId="77777777" w:rsidR="00ED4D2E" w:rsidRDefault="00ED4D2E" w:rsidP="00ED4D2E">
      <w:pPr>
        <w:numPr>
          <w:ilvl w:val="0"/>
          <w:numId w:val="34"/>
        </w:numPr>
        <w:spacing w:after="0"/>
      </w:pPr>
      <w:r>
        <w:t>Do you all have a grade option of incomplete? That might take some pressure off.</w:t>
      </w:r>
    </w:p>
    <w:p w14:paraId="24EB36D9" w14:textId="77777777" w:rsidR="00ED4D2E" w:rsidRDefault="00ED4D2E" w:rsidP="00ED4D2E">
      <w:pPr>
        <w:numPr>
          <w:ilvl w:val="1"/>
          <w:numId w:val="34"/>
        </w:numPr>
        <w:spacing w:after="0"/>
      </w:pPr>
      <w:r>
        <w:t xml:space="preserve">We have given faculty the option to use </w:t>
      </w:r>
      <w:proofErr w:type="spellStart"/>
      <w:r>
        <w:t>aegrotat</w:t>
      </w:r>
      <w:proofErr w:type="spellEnd"/>
      <w:r>
        <w:t xml:space="preserve"> standing (using the current mark earned to date) if they feel that is the best option for their course. </w:t>
      </w:r>
    </w:p>
    <w:p w14:paraId="6EA3D64E" w14:textId="77777777" w:rsidR="00ED4D2E" w:rsidRDefault="00ED4D2E" w:rsidP="00ED4D2E">
      <w:pPr>
        <w:numPr>
          <w:ilvl w:val="1"/>
          <w:numId w:val="34"/>
        </w:numPr>
        <w:spacing w:after="0"/>
      </w:pPr>
      <w:r>
        <w:t xml:space="preserve">Some courses may be graded as credit/no credit </w:t>
      </w:r>
    </w:p>
    <w:p w14:paraId="1E616660" w14:textId="77777777" w:rsidR="00ED4D2E" w:rsidRDefault="00ED4D2E" w:rsidP="00ED4D2E">
      <w:pPr>
        <w:numPr>
          <w:ilvl w:val="2"/>
          <w:numId w:val="34"/>
        </w:numPr>
        <w:spacing w:after="0"/>
      </w:pPr>
      <w:r>
        <w:t>Seconding this - students have the option to decide this for themselves</w:t>
      </w:r>
    </w:p>
    <w:p w14:paraId="19A1240E" w14:textId="77777777" w:rsidR="00ED4D2E" w:rsidRDefault="00ED4D2E" w:rsidP="00ED4D2E">
      <w:pPr>
        <w:numPr>
          <w:ilvl w:val="0"/>
          <w:numId w:val="34"/>
        </w:numPr>
        <w:spacing w:after="0"/>
      </w:pPr>
      <w:r>
        <w:t>Pass/Fail</w:t>
      </w:r>
    </w:p>
    <w:p w14:paraId="55F0E2E2" w14:textId="77777777" w:rsidR="00ED4D2E" w:rsidRDefault="00ED4D2E" w:rsidP="00ED4D2E">
      <w:pPr>
        <w:numPr>
          <w:ilvl w:val="0"/>
          <w:numId w:val="34"/>
        </w:numPr>
        <w:spacing w:after="0"/>
      </w:pPr>
      <w:r>
        <w:t xml:space="preserve">I am teaching a 4th year class, where students have been giving </w:t>
      </w:r>
      <w:proofErr w:type="gramStart"/>
      <w:r>
        <w:t>1 hour</w:t>
      </w:r>
      <w:proofErr w:type="gramEnd"/>
      <w:r>
        <w:t xml:space="preserve"> group presentations. Six out of 10 groups have presented. What do I do about the other 4 groups?</w:t>
      </w:r>
    </w:p>
    <w:p w14:paraId="153CE1FA" w14:textId="77777777" w:rsidR="00ED4D2E" w:rsidRDefault="00ED4D2E" w:rsidP="00ED4D2E">
      <w:pPr>
        <w:numPr>
          <w:ilvl w:val="0"/>
          <w:numId w:val="34"/>
        </w:numPr>
        <w:spacing w:after="0"/>
        <w:rPr>
          <w:b/>
        </w:rPr>
      </w:pPr>
      <w:r>
        <w:rPr>
          <w:b/>
        </w:rPr>
        <w:t>How is assessment being done for health Practicums?  (especially in circumstances where they are disrupted/stopped prior to their conclusion due to COVID-19)</w:t>
      </w:r>
    </w:p>
    <w:p w14:paraId="5BB6008C" w14:textId="77777777" w:rsidR="00ED4D2E" w:rsidRDefault="00ED4D2E" w:rsidP="00ED4D2E">
      <w:pPr>
        <w:numPr>
          <w:ilvl w:val="0"/>
          <w:numId w:val="34"/>
        </w:numPr>
        <w:spacing w:after="0"/>
        <w:rPr>
          <w:b/>
        </w:rPr>
      </w:pPr>
      <w:r>
        <w:rPr>
          <w:b/>
        </w:rPr>
        <w:t>How closely are campus checking identity for final assessments this term?</w:t>
      </w:r>
    </w:p>
    <w:p w14:paraId="703FD4B2" w14:textId="77777777" w:rsidR="00ED4D2E" w:rsidRDefault="00ED4D2E" w:rsidP="00ED4D2E">
      <w:pPr>
        <w:numPr>
          <w:ilvl w:val="0"/>
          <w:numId w:val="35"/>
        </w:numPr>
        <w:spacing w:after="0"/>
      </w:pPr>
      <w:r>
        <w:t>Many are accepting that it will be imperfect</w:t>
      </w:r>
    </w:p>
    <w:p w14:paraId="5BCFA8B3" w14:textId="77777777" w:rsidR="00ED4D2E" w:rsidRDefault="00ED4D2E" w:rsidP="00ED4D2E"/>
    <w:p w14:paraId="4887B491" w14:textId="77777777" w:rsidR="00ED4D2E" w:rsidRDefault="00ED4D2E" w:rsidP="00ED4D2E">
      <w:pPr>
        <w:pStyle w:val="Heading2"/>
        <w:rPr>
          <w:rFonts w:eastAsia="Arial"/>
        </w:rPr>
      </w:pPr>
      <w:bookmarkStart w:id="9" w:name="_lz8d0myxr23i"/>
      <w:bookmarkEnd w:id="9"/>
      <w:r>
        <w:rPr>
          <w:rFonts w:eastAsia="Arial"/>
        </w:rPr>
        <w:t>4.    What needs are on the horizon?</w:t>
      </w:r>
    </w:p>
    <w:p w14:paraId="1926FAD7" w14:textId="77777777" w:rsidR="00ED4D2E" w:rsidRDefault="00ED4D2E" w:rsidP="00ED4D2E">
      <w:pPr>
        <w:numPr>
          <w:ilvl w:val="0"/>
          <w:numId w:val="36"/>
        </w:numPr>
        <w:spacing w:after="0"/>
        <w:rPr>
          <w:rFonts w:eastAsia="Arial"/>
        </w:rPr>
      </w:pPr>
      <w:r>
        <w:t>We started looking ahead to today to spring /summer term planning (what courses were supposed to be offered intramurally and online, what could be moved online, etc.) -- agreed</w:t>
      </w:r>
    </w:p>
    <w:p w14:paraId="0771CD9F" w14:textId="77777777" w:rsidR="00ED4D2E" w:rsidRDefault="00ED4D2E" w:rsidP="00ED4D2E">
      <w:pPr>
        <w:numPr>
          <w:ilvl w:val="0"/>
          <w:numId w:val="36"/>
        </w:numPr>
        <w:spacing w:after="0"/>
      </w:pPr>
      <w:r>
        <w:t>Focusing now on getting Winter Term completed but also planning for Online delivery for Spring Term and how to prepare faculty for teaching online for a whole semester...this is different than helping people get through winter semester.</w:t>
      </w:r>
    </w:p>
    <w:p w14:paraId="33E9F320" w14:textId="77777777" w:rsidR="00ED4D2E" w:rsidRDefault="00ED4D2E" w:rsidP="00ED4D2E">
      <w:pPr>
        <w:numPr>
          <w:ilvl w:val="0"/>
          <w:numId w:val="36"/>
        </w:numPr>
        <w:spacing w:after="0"/>
      </w:pPr>
      <w:r>
        <w:t xml:space="preserve">Also thinking ahead to Fall 2020. Not to be alarmist. Things might well look different on our campuses for quite some time. </w:t>
      </w:r>
    </w:p>
    <w:p w14:paraId="3120EC77" w14:textId="77777777" w:rsidR="00ED4D2E" w:rsidRDefault="00ED4D2E" w:rsidP="00ED4D2E">
      <w:pPr>
        <w:numPr>
          <w:ilvl w:val="0"/>
          <w:numId w:val="36"/>
        </w:numPr>
        <w:spacing w:after="0"/>
      </w:pPr>
      <w:r>
        <w:t xml:space="preserve">Considerations around multilingual students- how/ when are international students going to get here? Are they going to get here? </w:t>
      </w:r>
    </w:p>
    <w:p w14:paraId="571C62E7" w14:textId="77777777" w:rsidR="00ED4D2E" w:rsidRDefault="00ED4D2E" w:rsidP="00ED4D2E"/>
    <w:p w14:paraId="770B114E" w14:textId="77777777" w:rsidR="00ED4D2E" w:rsidRDefault="00ED4D2E" w:rsidP="00ED4D2E">
      <w:pPr>
        <w:numPr>
          <w:ilvl w:val="0"/>
          <w:numId w:val="36"/>
        </w:numPr>
        <w:spacing w:after="0"/>
      </w:pPr>
      <w:r>
        <w:t>Determining how to deliver CTL services and support after today and ongoing</w:t>
      </w:r>
    </w:p>
    <w:p w14:paraId="7EA3D1EC" w14:textId="77777777" w:rsidR="00ED4D2E" w:rsidRDefault="00ED4D2E" w:rsidP="00ED4D2E">
      <w:pPr>
        <w:numPr>
          <w:ilvl w:val="1"/>
          <w:numId w:val="36"/>
        </w:numPr>
        <w:spacing w:after="0"/>
      </w:pPr>
      <w:r>
        <w:rPr>
          <w:rFonts w:ascii="Arial Unicode MS" w:eastAsia="Arial Unicode MS" w:hAnsi="Arial Unicode MS" w:cs="Arial Unicode MS"/>
        </w:rPr>
        <w:t xml:space="preserve">How to keep staff morale up when they are working from home ← Same here. We just moved to working remotely and I’m particularly concerned about this </w:t>
      </w:r>
      <w:proofErr w:type="gramStart"/>
      <w:r>
        <w:rPr>
          <w:rFonts w:ascii="Arial Unicode MS" w:eastAsia="Arial Unicode MS" w:hAnsi="Arial Unicode MS" w:cs="Arial Unicode MS"/>
        </w:rPr>
        <w:t>at the moment</w:t>
      </w:r>
      <w:proofErr w:type="gramEnd"/>
      <w:r>
        <w:rPr>
          <w:rFonts w:ascii="Arial Unicode MS" w:eastAsia="Arial Unicode MS" w:hAnsi="Arial Unicode MS" w:cs="Arial Unicode MS"/>
        </w:rPr>
        <w:t xml:space="preserve"> (among many other concerns)</w:t>
      </w:r>
    </w:p>
    <w:p w14:paraId="6DB93CD9" w14:textId="77777777" w:rsidR="00ED4D2E" w:rsidRDefault="00ED4D2E" w:rsidP="00ED4D2E">
      <w:pPr>
        <w:numPr>
          <w:ilvl w:val="1"/>
          <w:numId w:val="36"/>
        </w:numPr>
        <w:spacing w:after="0"/>
      </w:pPr>
      <w:r>
        <w:t>Having online resources - so can direct people to self-help</w:t>
      </w:r>
    </w:p>
    <w:p w14:paraId="7660433F" w14:textId="77777777" w:rsidR="00ED4D2E" w:rsidRDefault="00ED4D2E" w:rsidP="00ED4D2E">
      <w:pPr>
        <w:numPr>
          <w:ilvl w:val="1"/>
          <w:numId w:val="36"/>
        </w:numPr>
        <w:spacing w:after="0"/>
      </w:pPr>
      <w:r>
        <w:t>Having virtual office hours - for now from 9-5, and with some extended hours until 9pm during the highest days of transition</w:t>
      </w:r>
    </w:p>
    <w:p w14:paraId="6600AFCF" w14:textId="77777777" w:rsidR="00ED4D2E" w:rsidRDefault="00ED4D2E" w:rsidP="00ED4D2E">
      <w:pPr>
        <w:numPr>
          <w:ilvl w:val="1"/>
          <w:numId w:val="36"/>
        </w:numPr>
        <w:spacing w:after="0"/>
      </w:pPr>
      <w:r>
        <w:t>Considering having group team meetings for the CTL that will be virtual to check in</w:t>
      </w:r>
    </w:p>
    <w:p w14:paraId="43659601" w14:textId="77777777" w:rsidR="00ED4D2E" w:rsidRDefault="00ED4D2E" w:rsidP="00ED4D2E">
      <w:pPr>
        <w:numPr>
          <w:ilvl w:val="1"/>
          <w:numId w:val="36"/>
        </w:numPr>
        <w:spacing w:after="0"/>
      </w:pPr>
      <w:r>
        <w:t>From the POD webinar, someone suggested virtual coffee time for staff -- once things are a little less frantic, this might be a good option</w:t>
      </w:r>
    </w:p>
    <w:p w14:paraId="2B387D3B" w14:textId="77777777" w:rsidR="00ED4D2E" w:rsidRDefault="00ED4D2E" w:rsidP="00ED4D2E"/>
    <w:p w14:paraId="3129043F" w14:textId="77777777" w:rsidR="00ED4D2E" w:rsidRDefault="00ED4D2E" w:rsidP="00ED4D2E"/>
    <w:p w14:paraId="0D94A720" w14:textId="77777777" w:rsidR="00ED4D2E" w:rsidRDefault="00ED4D2E" w:rsidP="00ED4D2E">
      <w:pPr>
        <w:numPr>
          <w:ilvl w:val="0"/>
          <w:numId w:val="36"/>
        </w:numPr>
        <w:spacing w:after="0"/>
      </w:pPr>
      <w:r>
        <w:t>What are institutions planning for student evaluations or feedback on teaching (SET/SRI/Course evaluations etc.)?</w:t>
      </w:r>
    </w:p>
    <w:p w14:paraId="1ADC3FFB" w14:textId="77777777" w:rsidR="00ED4D2E" w:rsidRDefault="00ED4D2E" w:rsidP="00ED4D2E">
      <w:pPr>
        <w:numPr>
          <w:ilvl w:val="1"/>
          <w:numId w:val="36"/>
        </w:numPr>
        <w:spacing w:after="0"/>
      </w:pPr>
      <w:r>
        <w:t>McGill language around course-evaluations: 1)</w:t>
      </w:r>
      <w:r>
        <w:tab/>
        <w:t xml:space="preserve">Some instructors are concerned that they themselves may be penalized in student end-of-course evaluations of them/their courses given current disruptions to teaching activities. To address this, the University has decided that, for the purposes of merit, reappointment, and tenure, instructors may decide that their course evaluations for Winter 2020 will not “count” in their performance assessments. That is, instructors can include these results if they think it will help their </w:t>
      </w:r>
      <w:proofErr w:type="gramStart"/>
      <w:r>
        <w:t>file, but</w:t>
      </w:r>
      <w:proofErr w:type="gramEnd"/>
      <w:r>
        <w:t xml:space="preserve"> may set these results aside if they feel that the current situation has caused so much disruption/uncertainty that their inclusion would be unfair.</w:t>
      </w:r>
    </w:p>
    <w:p w14:paraId="0E8F535B" w14:textId="77777777" w:rsidR="00ED4D2E" w:rsidRDefault="00ED4D2E" w:rsidP="00ED4D2E">
      <w:pPr>
        <w:numPr>
          <w:ilvl w:val="1"/>
          <w:numId w:val="36"/>
        </w:numPr>
        <w:spacing w:after="0"/>
      </w:pPr>
      <w:r>
        <w:t xml:space="preserve">Laurier: winter term evaluations will run as planned but faculty have the option not to have these included in their official files. </w:t>
      </w:r>
    </w:p>
    <w:p w14:paraId="2B7D955D" w14:textId="77777777" w:rsidR="00ED4D2E" w:rsidRDefault="00ED4D2E" w:rsidP="00ED4D2E">
      <w:r>
        <w:t xml:space="preserve"> </w:t>
      </w:r>
    </w:p>
    <w:p w14:paraId="4C3C76BB" w14:textId="77777777" w:rsidR="00CF2B8B" w:rsidRPr="00CF2B8B" w:rsidRDefault="00CF2B8B" w:rsidP="00ED4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180" w:right="760"/>
        <w:rPr>
          <w:lang w:eastAsia="en-CA"/>
        </w:rPr>
      </w:pPr>
    </w:p>
    <w:sectPr w:rsidR="00CF2B8B" w:rsidRPr="00CF2B8B">
      <w:headerReference w:type="default" r:id="rId3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E5DA6" w14:textId="77777777" w:rsidR="00AB284E" w:rsidRDefault="00AB284E" w:rsidP="000D4AA4">
      <w:pPr>
        <w:spacing w:after="0" w:line="240" w:lineRule="auto"/>
      </w:pPr>
      <w:r>
        <w:separator/>
      </w:r>
    </w:p>
  </w:endnote>
  <w:endnote w:type="continuationSeparator" w:id="0">
    <w:p w14:paraId="35E4DF7B" w14:textId="77777777" w:rsidR="00AB284E" w:rsidRDefault="00AB284E" w:rsidP="000D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erif">
    <w:altName w:val="Cambria"/>
    <w:charset w:val="4D"/>
    <w:family w:val="roman"/>
    <w:pitch w:val="variable"/>
    <w:sig w:usb0="A000026F" w:usb1="5000203B" w:usb2="00000000" w:usb3="00000000" w:csb0="00000197" w:csb1="00000000"/>
  </w:font>
  <w:font w:name="Times New Roman (Body CS)">
    <w:altName w:val="Times New Roman"/>
    <w:panose1 w:val="00000000000000000000"/>
    <w:charset w:val="00"/>
    <w:family w:val="roman"/>
    <w:notTrueType/>
    <w:pitch w:val="default"/>
  </w:font>
  <w:font w:name="IBM Plex Sans Condensed Medium">
    <w:altName w:val="Calibri"/>
    <w:charset w:val="4D"/>
    <w:family w:val="swiss"/>
    <w:pitch w:val="variable"/>
    <w:sig w:usb0="A000006F" w:usb1="5000207B" w:usb2="00000000" w:usb3="00000000" w:csb0="00000193"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C9563" w14:textId="77777777" w:rsidR="00AB284E" w:rsidRDefault="00AB284E" w:rsidP="000D4AA4">
      <w:pPr>
        <w:spacing w:after="0" w:line="240" w:lineRule="auto"/>
      </w:pPr>
      <w:r>
        <w:separator/>
      </w:r>
    </w:p>
  </w:footnote>
  <w:footnote w:type="continuationSeparator" w:id="0">
    <w:p w14:paraId="5172C326" w14:textId="77777777" w:rsidR="00AB284E" w:rsidRDefault="00AB284E" w:rsidP="000D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09FC" w14:textId="77777777" w:rsidR="00C927DB" w:rsidRDefault="00AB284E">
    <w:pPr>
      <w:pStyle w:val="Header"/>
    </w:pPr>
    <w:r>
      <w:rPr>
        <w:noProof/>
      </w:rPr>
      <w:pict w14:anchorId="3FFD0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753766" o:spid="_x0000_s2051" type="#_x0000_t75" alt="" style="position:absolute;margin-left:0;margin-top:0;width:1323pt;height:1045.5pt;z-index:-251651072;mso-wrap-edited:f;mso-width-percent:0;mso-height-percent:0;mso-position-horizontal:center;mso-position-horizontal-relative:margin;mso-position-vertical:center;mso-position-vertical-relative:margin;mso-width-percent:0;mso-height-percent:0" o:allowincell="f">
          <v:imagedata r:id="rId1" o:title="pattern-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93E2" w14:textId="77777777" w:rsidR="00C927DB" w:rsidRDefault="00AB284E">
    <w:pPr>
      <w:pStyle w:val="Header"/>
    </w:pPr>
    <w:r>
      <w:rPr>
        <w:noProof/>
      </w:rPr>
      <w:pict w14:anchorId="692F6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753767" o:spid="_x0000_s2050" type="#_x0000_t75" alt="" style="position:absolute;margin-left:0;margin-top:0;width:952.4pt;height:751.15pt;z-index:-251648000;mso-wrap-edited:f;mso-width-percent:0;mso-height-percent:0;mso-position-horizontal:center;mso-position-horizontal-relative:margin;mso-position-vertical:center;mso-position-vertical-relative:margin;mso-width-percent:0;mso-height-percent:0" o:allowincell="f">
          <v:imagedata r:id="rId1" o:title="pattern-watermark"/>
          <w10:wrap anchorx="margin" anchory="margin"/>
        </v:shape>
      </w:pict>
    </w:r>
    <w:r w:rsidR="00C927DB">
      <w:rPr>
        <w:noProof/>
      </w:rPr>
      <w:drawing>
        <wp:anchor distT="0" distB="0" distL="114300" distR="114300" simplePos="0" relativeHeight="251657216" behindDoc="0" locked="0" layoutInCell="1" allowOverlap="1" wp14:anchorId="5AD4AB75" wp14:editId="2BC294AD">
          <wp:simplePos x="0" y="0"/>
          <wp:positionH relativeFrom="margin">
            <wp:align>center</wp:align>
          </wp:positionH>
          <wp:positionV relativeFrom="paragraph">
            <wp:posOffset>-1334409</wp:posOffset>
          </wp:positionV>
          <wp:extent cx="5496911" cy="1251706"/>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RGB.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496911" cy="125170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2700E" w14:textId="77777777" w:rsidR="00C927DB" w:rsidRDefault="00AB284E">
    <w:pPr>
      <w:pStyle w:val="Header"/>
    </w:pPr>
    <w:r>
      <w:rPr>
        <w:noProof/>
      </w:rPr>
      <w:pict w14:anchorId="34775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753765" o:spid="_x0000_s2049" type="#_x0000_t75" alt="" style="position:absolute;margin-left:0;margin-top:0;width:1323pt;height:1045.5pt;z-index:-251654144;mso-wrap-edited:f;mso-width-percent:0;mso-height-percent:0;mso-position-horizontal:center;mso-position-horizontal-relative:margin;mso-position-vertical:center;mso-position-vertical-relative:margin;mso-width-percent:0;mso-height-percent:0" o:allowincell="f">
          <v:imagedata r:id="rId1" o:title="pattern-watermark"/>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F78A" w14:textId="195D96EE" w:rsidR="002C0BE8" w:rsidRDefault="002C0BE8">
    <w:pPr>
      <w:pStyle w:val="Header"/>
    </w:pPr>
    <w:r>
      <w:rPr>
        <w:noProof/>
      </w:rPr>
      <w:pict w14:anchorId="0F5B3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0;margin-top:0;width:952.4pt;height:751.15pt;z-index:-251644928;mso-wrap-edited:f;mso-width-percent:0;mso-height-percent:0;mso-position-horizontal:center;mso-position-horizontal-relative:margin;mso-position-vertical:center;mso-position-vertical-relative:margin;mso-width-percent:0;mso-height-percent:0" o:allowincell="f">
          <v:imagedata r:id="rId1" o:title="pattern-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4F6E"/>
    <w:multiLevelType w:val="multilevel"/>
    <w:tmpl w:val="EB8AB1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26F7C07"/>
    <w:multiLevelType w:val="hybridMultilevel"/>
    <w:tmpl w:val="90187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B33DC4"/>
    <w:multiLevelType w:val="multilevel"/>
    <w:tmpl w:val="84D8F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B61089"/>
    <w:multiLevelType w:val="multilevel"/>
    <w:tmpl w:val="38D0F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E2206"/>
    <w:multiLevelType w:val="multilevel"/>
    <w:tmpl w:val="38D0F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392089"/>
    <w:multiLevelType w:val="hybridMultilevel"/>
    <w:tmpl w:val="C30C3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7B1BE0"/>
    <w:multiLevelType w:val="multilevel"/>
    <w:tmpl w:val="0CB01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74629"/>
    <w:multiLevelType w:val="multilevel"/>
    <w:tmpl w:val="AB6CC4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9AE538A"/>
    <w:multiLevelType w:val="multilevel"/>
    <w:tmpl w:val="4F98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2639E"/>
    <w:multiLevelType w:val="multilevel"/>
    <w:tmpl w:val="CF3CA6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C9942A4"/>
    <w:multiLevelType w:val="multilevel"/>
    <w:tmpl w:val="896A08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EC94638"/>
    <w:multiLevelType w:val="hybridMultilevel"/>
    <w:tmpl w:val="F2568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EA3CEA"/>
    <w:multiLevelType w:val="multilevel"/>
    <w:tmpl w:val="5C6C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57AEC"/>
    <w:multiLevelType w:val="hybridMultilevel"/>
    <w:tmpl w:val="CFE8A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0D615A"/>
    <w:multiLevelType w:val="multilevel"/>
    <w:tmpl w:val="13F630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970552D"/>
    <w:multiLevelType w:val="multilevel"/>
    <w:tmpl w:val="F46A169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6" w15:restartNumberingAfterBreak="0">
    <w:nsid w:val="2F2260A2"/>
    <w:multiLevelType w:val="multilevel"/>
    <w:tmpl w:val="C9D22E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300B468E"/>
    <w:multiLevelType w:val="multilevel"/>
    <w:tmpl w:val="CDEA05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468394C"/>
    <w:multiLevelType w:val="multilevel"/>
    <w:tmpl w:val="A8B22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C4844E6"/>
    <w:multiLevelType w:val="hybridMultilevel"/>
    <w:tmpl w:val="D07EE99C"/>
    <w:lvl w:ilvl="0" w:tplc="93EA061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512663"/>
    <w:multiLevelType w:val="hybridMultilevel"/>
    <w:tmpl w:val="D0B09A6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4E4166"/>
    <w:multiLevelType w:val="multilevel"/>
    <w:tmpl w:val="39889E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29B03D3"/>
    <w:multiLevelType w:val="hybridMultilevel"/>
    <w:tmpl w:val="4CD892F4"/>
    <w:lvl w:ilvl="0" w:tplc="0EB0C002">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3D22BF"/>
    <w:multiLevelType w:val="hybridMultilevel"/>
    <w:tmpl w:val="7F8CA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F02861"/>
    <w:multiLevelType w:val="multilevel"/>
    <w:tmpl w:val="971809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4E281802"/>
    <w:multiLevelType w:val="hybridMultilevel"/>
    <w:tmpl w:val="5792E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824EB7"/>
    <w:multiLevelType w:val="hybridMultilevel"/>
    <w:tmpl w:val="F37C6F5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DE1E05"/>
    <w:multiLevelType w:val="hybridMultilevel"/>
    <w:tmpl w:val="EFD41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164B45"/>
    <w:multiLevelType w:val="multilevel"/>
    <w:tmpl w:val="9BDE0B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BF05F5E"/>
    <w:multiLevelType w:val="hybridMultilevel"/>
    <w:tmpl w:val="C33A4396"/>
    <w:lvl w:ilvl="0" w:tplc="81BCA85C">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5DB54272"/>
    <w:multiLevelType w:val="multilevel"/>
    <w:tmpl w:val="8104FD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67F86DA4"/>
    <w:multiLevelType w:val="multilevel"/>
    <w:tmpl w:val="D5D629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68BC3A7B"/>
    <w:multiLevelType w:val="multilevel"/>
    <w:tmpl w:val="7A9A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132E68"/>
    <w:multiLevelType w:val="multilevel"/>
    <w:tmpl w:val="1D3C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D2C29"/>
    <w:multiLevelType w:val="hybridMultilevel"/>
    <w:tmpl w:val="DEFE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27B2A"/>
    <w:multiLevelType w:val="multilevel"/>
    <w:tmpl w:val="A882F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2"/>
  </w:num>
  <w:num w:numId="2">
    <w:abstractNumId w:val="8"/>
  </w:num>
  <w:num w:numId="3">
    <w:abstractNumId w:val="12"/>
  </w:num>
  <w:num w:numId="4">
    <w:abstractNumId w:val="25"/>
  </w:num>
  <w:num w:numId="5">
    <w:abstractNumId w:val="33"/>
  </w:num>
  <w:num w:numId="6">
    <w:abstractNumId w:val="3"/>
  </w:num>
  <w:num w:numId="7">
    <w:abstractNumId w:val="22"/>
  </w:num>
  <w:num w:numId="8">
    <w:abstractNumId w:val="13"/>
  </w:num>
  <w:num w:numId="9">
    <w:abstractNumId w:val="5"/>
  </w:num>
  <w:num w:numId="10">
    <w:abstractNumId w:val="11"/>
  </w:num>
  <w:num w:numId="11">
    <w:abstractNumId w:val="4"/>
  </w:num>
  <w:num w:numId="12">
    <w:abstractNumId w:val="6"/>
  </w:num>
  <w:num w:numId="13">
    <w:abstractNumId w:val="26"/>
  </w:num>
  <w:num w:numId="14">
    <w:abstractNumId w:val="34"/>
  </w:num>
  <w:num w:numId="15">
    <w:abstractNumId w:val="20"/>
  </w:num>
  <w:num w:numId="16">
    <w:abstractNumId w:val="23"/>
  </w:num>
  <w:num w:numId="17">
    <w:abstractNumId w:val="1"/>
  </w:num>
  <w:num w:numId="18">
    <w:abstractNumId w:val="27"/>
  </w:num>
  <w:num w:numId="19">
    <w:abstractNumId w:val="19"/>
  </w:num>
  <w:num w:numId="20">
    <w:abstractNumId w:val="29"/>
  </w:num>
  <w:num w:numId="21">
    <w:abstractNumId w:val="14"/>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 w:numId="23">
    <w:abstractNumId w:val="35"/>
    <w:lvlOverride w:ilvl="0"/>
    <w:lvlOverride w:ilvl="1"/>
    <w:lvlOverride w:ilvl="2"/>
    <w:lvlOverride w:ilvl="3"/>
    <w:lvlOverride w:ilvl="4"/>
    <w:lvlOverride w:ilvl="5"/>
    <w:lvlOverride w:ilvl="6"/>
    <w:lvlOverride w:ilvl="7"/>
    <w:lvlOverride w:ilvl="8"/>
  </w:num>
  <w:num w:numId="24">
    <w:abstractNumId w:val="30"/>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24"/>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 w:numId="30">
    <w:abstractNumId w:val="16"/>
    <w:lvlOverride w:ilvl="0"/>
    <w:lvlOverride w:ilvl="1"/>
    <w:lvlOverride w:ilvl="2"/>
    <w:lvlOverride w:ilvl="3"/>
    <w:lvlOverride w:ilvl="4"/>
    <w:lvlOverride w:ilvl="5"/>
    <w:lvlOverride w:ilvl="6"/>
    <w:lvlOverride w:ilvl="7"/>
    <w:lvlOverride w:ilvl="8"/>
  </w:num>
  <w:num w:numId="31">
    <w:abstractNumId w:val="28"/>
    <w:lvlOverride w:ilvl="0"/>
    <w:lvlOverride w:ilvl="1"/>
    <w:lvlOverride w:ilvl="2"/>
    <w:lvlOverride w:ilvl="3"/>
    <w:lvlOverride w:ilvl="4"/>
    <w:lvlOverride w:ilvl="5"/>
    <w:lvlOverride w:ilvl="6"/>
    <w:lvlOverride w:ilvl="7"/>
    <w:lvlOverride w:ilvl="8"/>
  </w:num>
  <w:num w:numId="32">
    <w:abstractNumId w:val="31"/>
    <w:lvlOverride w:ilvl="0"/>
    <w:lvlOverride w:ilvl="1"/>
    <w:lvlOverride w:ilvl="2"/>
    <w:lvlOverride w:ilvl="3"/>
    <w:lvlOverride w:ilvl="4"/>
    <w:lvlOverride w:ilvl="5"/>
    <w:lvlOverride w:ilvl="6"/>
    <w:lvlOverride w:ilvl="7"/>
    <w:lvlOverride w:ilvl="8"/>
  </w:num>
  <w:num w:numId="33">
    <w:abstractNumId w:val="21"/>
    <w:lvlOverride w:ilvl="0"/>
    <w:lvlOverride w:ilvl="1"/>
    <w:lvlOverride w:ilvl="2"/>
    <w:lvlOverride w:ilvl="3"/>
    <w:lvlOverride w:ilvl="4"/>
    <w:lvlOverride w:ilvl="5"/>
    <w:lvlOverride w:ilvl="6"/>
    <w:lvlOverride w:ilvl="7"/>
    <w:lvlOverride w:ilvl="8"/>
  </w:num>
  <w:num w:numId="34">
    <w:abstractNumId w:val="9"/>
    <w:lvlOverride w:ilvl="0"/>
    <w:lvlOverride w:ilvl="1"/>
    <w:lvlOverride w:ilvl="2"/>
    <w:lvlOverride w:ilvl="3"/>
    <w:lvlOverride w:ilvl="4"/>
    <w:lvlOverride w:ilvl="5"/>
    <w:lvlOverride w:ilvl="6"/>
    <w:lvlOverride w:ilvl="7"/>
    <w:lvlOverride w:ilvl="8"/>
  </w:num>
  <w:num w:numId="35">
    <w:abstractNumId w:val="15"/>
    <w:lvlOverride w:ilvl="0"/>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7B"/>
    <w:rsid w:val="00006E0C"/>
    <w:rsid w:val="000120F2"/>
    <w:rsid w:val="00014D6F"/>
    <w:rsid w:val="00060BC8"/>
    <w:rsid w:val="00083C5F"/>
    <w:rsid w:val="000A70A3"/>
    <w:rsid w:val="000A7E3B"/>
    <w:rsid w:val="000D4AA4"/>
    <w:rsid w:val="001429E1"/>
    <w:rsid w:val="00173AA1"/>
    <w:rsid w:val="00190BE6"/>
    <w:rsid w:val="001975E0"/>
    <w:rsid w:val="001A47F1"/>
    <w:rsid w:val="001C240A"/>
    <w:rsid w:val="001D283F"/>
    <w:rsid w:val="0023725F"/>
    <w:rsid w:val="00256480"/>
    <w:rsid w:val="002B7B34"/>
    <w:rsid w:val="002B7F1A"/>
    <w:rsid w:val="002C0BE8"/>
    <w:rsid w:val="00334EC1"/>
    <w:rsid w:val="00356D30"/>
    <w:rsid w:val="00395A74"/>
    <w:rsid w:val="003F00B0"/>
    <w:rsid w:val="0042267B"/>
    <w:rsid w:val="00485E32"/>
    <w:rsid w:val="00504F11"/>
    <w:rsid w:val="0051160A"/>
    <w:rsid w:val="005153AC"/>
    <w:rsid w:val="005A4411"/>
    <w:rsid w:val="005D1D44"/>
    <w:rsid w:val="0063613C"/>
    <w:rsid w:val="006A6B53"/>
    <w:rsid w:val="006D5D3A"/>
    <w:rsid w:val="006D67D5"/>
    <w:rsid w:val="006F609B"/>
    <w:rsid w:val="00714357"/>
    <w:rsid w:val="007732AE"/>
    <w:rsid w:val="00790E37"/>
    <w:rsid w:val="007D1C8D"/>
    <w:rsid w:val="007E161A"/>
    <w:rsid w:val="00806917"/>
    <w:rsid w:val="008205D5"/>
    <w:rsid w:val="00823E62"/>
    <w:rsid w:val="008800D5"/>
    <w:rsid w:val="00894EDB"/>
    <w:rsid w:val="008B5331"/>
    <w:rsid w:val="008B61D5"/>
    <w:rsid w:val="008F581C"/>
    <w:rsid w:val="00902981"/>
    <w:rsid w:val="00923A30"/>
    <w:rsid w:val="009633FC"/>
    <w:rsid w:val="009725A7"/>
    <w:rsid w:val="009977F7"/>
    <w:rsid w:val="009B4050"/>
    <w:rsid w:val="009C491F"/>
    <w:rsid w:val="00A33F27"/>
    <w:rsid w:val="00AB284E"/>
    <w:rsid w:val="00AB4DA5"/>
    <w:rsid w:val="00AE7779"/>
    <w:rsid w:val="00B12BE4"/>
    <w:rsid w:val="00B7214E"/>
    <w:rsid w:val="00B81AA8"/>
    <w:rsid w:val="00B90FBD"/>
    <w:rsid w:val="00B91DC9"/>
    <w:rsid w:val="00BF1D26"/>
    <w:rsid w:val="00BF3669"/>
    <w:rsid w:val="00C23EED"/>
    <w:rsid w:val="00C37355"/>
    <w:rsid w:val="00C72677"/>
    <w:rsid w:val="00C927DB"/>
    <w:rsid w:val="00CA22D9"/>
    <w:rsid w:val="00CC3671"/>
    <w:rsid w:val="00CD6FBA"/>
    <w:rsid w:val="00CF2B8B"/>
    <w:rsid w:val="00D011ED"/>
    <w:rsid w:val="00D14C66"/>
    <w:rsid w:val="00DD0737"/>
    <w:rsid w:val="00E04A8E"/>
    <w:rsid w:val="00E074B7"/>
    <w:rsid w:val="00E123A7"/>
    <w:rsid w:val="00E161C6"/>
    <w:rsid w:val="00E402AF"/>
    <w:rsid w:val="00E8670F"/>
    <w:rsid w:val="00E9174F"/>
    <w:rsid w:val="00ED212B"/>
    <w:rsid w:val="00ED4D2E"/>
    <w:rsid w:val="00EE6DFB"/>
    <w:rsid w:val="00F515E9"/>
    <w:rsid w:val="00F63D82"/>
    <w:rsid w:val="00F9742F"/>
    <w:rsid w:val="00FC0E55"/>
    <w:rsid w:val="00FD3488"/>
    <w:rsid w:val="00FE65CF"/>
    <w:rsid w:val="00FE7C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49C155"/>
  <w15:docId w15:val="{26110D07-224B-427D-AB06-92F06BB0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Heading1"/>
    <w:qFormat/>
    <w:rsid w:val="00504F11"/>
    <w:rPr>
      <w:rFonts w:ascii="IBM Plex Serif" w:hAnsi="IBM Plex Serif" w:cs="Times New Roman (Body CS)"/>
      <w:color w:val="5E5F5F"/>
      <w:sz w:val="20"/>
    </w:rPr>
  </w:style>
  <w:style w:type="paragraph" w:styleId="Heading1">
    <w:name w:val="heading 1"/>
    <w:basedOn w:val="Normal"/>
    <w:next w:val="Normal"/>
    <w:link w:val="Heading1Char"/>
    <w:uiPriority w:val="9"/>
    <w:qFormat/>
    <w:rsid w:val="00504F11"/>
    <w:pPr>
      <w:outlineLvl w:val="0"/>
    </w:pPr>
    <w:rPr>
      <w:rFonts w:ascii="IBM Plex Sans Condensed Medium" w:hAnsi="IBM Plex Sans Condensed Medium" w:cs="Times New Roman (Headings CS)"/>
      <w:b/>
      <w:bCs/>
      <w:caps/>
      <w:color w:val="3C4F85"/>
      <w:spacing w:val="20"/>
      <w:sz w:val="28"/>
      <w:szCs w:val="28"/>
    </w:rPr>
  </w:style>
  <w:style w:type="paragraph" w:styleId="Heading2">
    <w:name w:val="heading 2"/>
    <w:basedOn w:val="Normal"/>
    <w:next w:val="Normal"/>
    <w:link w:val="Heading2Char"/>
    <w:uiPriority w:val="9"/>
    <w:unhideWhenUsed/>
    <w:qFormat/>
    <w:rsid w:val="00504F11"/>
    <w:pPr>
      <w:keepNext/>
      <w:keepLines/>
      <w:spacing w:before="40" w:after="0"/>
      <w:outlineLvl w:val="1"/>
    </w:pPr>
    <w:rPr>
      <w:rFonts w:ascii="IBM Plex Sans Condensed Medium" w:eastAsiaTheme="majorEastAsia" w:hAnsi="IBM Plex Sans Condensed Medium" w:cs="Times New Roman (Headings CS)"/>
      <w:b/>
      <w:caps/>
      <w:color w:val="3C4F85"/>
      <w:spacing w:val="20"/>
      <w:sz w:val="23"/>
      <w:szCs w:val="26"/>
    </w:rPr>
  </w:style>
  <w:style w:type="paragraph" w:styleId="Heading3">
    <w:name w:val="heading 3"/>
    <w:basedOn w:val="Normal"/>
    <w:next w:val="Normal"/>
    <w:link w:val="Heading3Char"/>
    <w:uiPriority w:val="9"/>
    <w:unhideWhenUsed/>
    <w:qFormat/>
    <w:rsid w:val="00173AA1"/>
    <w:pPr>
      <w:keepNext/>
      <w:keepLines/>
      <w:spacing w:before="40" w:after="0"/>
      <w:outlineLvl w:val="2"/>
    </w:pPr>
    <w:rPr>
      <w:rFonts w:ascii="IBM Plex Sans Condensed Medium" w:eastAsiaTheme="majorEastAsia" w:hAnsi="IBM Plex Sans Condensed Medium" w:cs="Times New Roman (Headings CS)"/>
      <w:b/>
      <w:color w:val="3C4F85"/>
      <w:spacing w:val="6"/>
      <w:sz w:val="22"/>
      <w:szCs w:val="24"/>
    </w:rPr>
  </w:style>
  <w:style w:type="paragraph" w:styleId="Heading4">
    <w:name w:val="heading 4"/>
    <w:basedOn w:val="Normal"/>
    <w:next w:val="Normal"/>
    <w:link w:val="Heading4Char"/>
    <w:uiPriority w:val="9"/>
    <w:unhideWhenUsed/>
    <w:qFormat/>
    <w:rsid w:val="00B90FBD"/>
    <w:pPr>
      <w:keepNext/>
      <w:keepLines/>
      <w:spacing w:before="40" w:after="0" w:line="259" w:lineRule="auto"/>
      <w:outlineLvl w:val="3"/>
    </w:pPr>
    <w:rPr>
      <w:rFonts w:asciiTheme="majorHAnsi" w:eastAsiaTheme="majorEastAsia" w:hAnsiTheme="majorHAnsi" w:cstheme="majorBidi"/>
      <w:i/>
      <w:iCs/>
      <w:color w:val="2C3B63"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61A"/>
    <w:rPr>
      <w:rFonts w:ascii="Tahoma" w:hAnsi="Tahoma" w:cs="Tahoma"/>
      <w:sz w:val="16"/>
      <w:szCs w:val="16"/>
    </w:rPr>
  </w:style>
  <w:style w:type="paragraph" w:styleId="PlainText">
    <w:name w:val="Plain Text"/>
    <w:basedOn w:val="Normal"/>
    <w:link w:val="PlainTextChar"/>
    <w:uiPriority w:val="99"/>
    <w:semiHidden/>
    <w:unhideWhenUsed/>
    <w:rsid w:val="007E161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7E161A"/>
    <w:rPr>
      <w:rFonts w:ascii="Calibri" w:hAnsi="Calibri" w:cs="Times New Roman"/>
    </w:rPr>
  </w:style>
  <w:style w:type="character" w:styleId="Hyperlink">
    <w:name w:val="Hyperlink"/>
    <w:basedOn w:val="DefaultParagraphFont"/>
    <w:uiPriority w:val="99"/>
    <w:unhideWhenUsed/>
    <w:rsid w:val="00FE65CF"/>
    <w:rPr>
      <w:color w:val="3B4F85" w:themeColor="hyperlink"/>
      <w:u w:val="single"/>
    </w:rPr>
  </w:style>
  <w:style w:type="paragraph" w:styleId="Header">
    <w:name w:val="header"/>
    <w:basedOn w:val="Normal"/>
    <w:link w:val="HeaderChar"/>
    <w:uiPriority w:val="99"/>
    <w:unhideWhenUsed/>
    <w:rsid w:val="000D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AA4"/>
  </w:style>
  <w:style w:type="paragraph" w:styleId="Footer">
    <w:name w:val="footer"/>
    <w:basedOn w:val="Normal"/>
    <w:link w:val="FooterChar"/>
    <w:uiPriority w:val="99"/>
    <w:unhideWhenUsed/>
    <w:rsid w:val="000D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AA4"/>
  </w:style>
  <w:style w:type="paragraph" w:styleId="NormalWeb">
    <w:name w:val="Normal (Web)"/>
    <w:basedOn w:val="Normal"/>
    <w:uiPriority w:val="99"/>
    <w:unhideWhenUsed/>
    <w:rsid w:val="00504F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04F11"/>
    <w:pPr>
      <w:spacing w:after="0" w:line="240" w:lineRule="auto"/>
    </w:pPr>
    <w:rPr>
      <w:rFonts w:ascii="IBM Plex Serif" w:hAnsi="IBM Plex Serif" w:cs="Times New Roman (Body CS)"/>
      <w:color w:val="5E5F5F"/>
      <w:sz w:val="20"/>
    </w:rPr>
  </w:style>
  <w:style w:type="character" w:customStyle="1" w:styleId="Heading1Char">
    <w:name w:val="Heading 1 Char"/>
    <w:basedOn w:val="DefaultParagraphFont"/>
    <w:link w:val="Heading1"/>
    <w:uiPriority w:val="9"/>
    <w:rsid w:val="00504F11"/>
    <w:rPr>
      <w:rFonts w:ascii="IBM Plex Sans Condensed Medium" w:hAnsi="IBM Plex Sans Condensed Medium" w:cs="Times New Roman (Headings CS)"/>
      <w:b/>
      <w:bCs/>
      <w:caps/>
      <w:color w:val="3C4F85"/>
      <w:spacing w:val="20"/>
      <w:sz w:val="28"/>
      <w:szCs w:val="28"/>
    </w:rPr>
  </w:style>
  <w:style w:type="character" w:customStyle="1" w:styleId="Heading2Char">
    <w:name w:val="Heading 2 Char"/>
    <w:basedOn w:val="DefaultParagraphFont"/>
    <w:link w:val="Heading2"/>
    <w:uiPriority w:val="9"/>
    <w:rsid w:val="00504F11"/>
    <w:rPr>
      <w:rFonts w:ascii="IBM Plex Sans Condensed Medium" w:eastAsiaTheme="majorEastAsia" w:hAnsi="IBM Plex Sans Condensed Medium" w:cs="Times New Roman (Headings CS)"/>
      <w:b/>
      <w:caps/>
      <w:color w:val="3C4F85"/>
      <w:spacing w:val="20"/>
      <w:sz w:val="23"/>
      <w:szCs w:val="26"/>
    </w:rPr>
  </w:style>
  <w:style w:type="character" w:customStyle="1" w:styleId="Heading3Char">
    <w:name w:val="Heading 3 Char"/>
    <w:basedOn w:val="DefaultParagraphFont"/>
    <w:link w:val="Heading3"/>
    <w:uiPriority w:val="9"/>
    <w:rsid w:val="00173AA1"/>
    <w:rPr>
      <w:rFonts w:ascii="IBM Plex Sans Condensed Medium" w:eastAsiaTheme="majorEastAsia" w:hAnsi="IBM Plex Sans Condensed Medium" w:cs="Times New Roman (Headings CS)"/>
      <w:b/>
      <w:color w:val="3C4F85"/>
      <w:spacing w:val="6"/>
      <w:szCs w:val="24"/>
    </w:rPr>
  </w:style>
  <w:style w:type="paragraph" w:styleId="ListParagraph">
    <w:name w:val="List Paragraph"/>
    <w:aliases w:val="Bullet List"/>
    <w:basedOn w:val="Normal"/>
    <w:autoRedefine/>
    <w:uiPriority w:val="34"/>
    <w:qFormat/>
    <w:rsid w:val="009633FC"/>
    <w:pPr>
      <w:numPr>
        <w:numId w:val="7"/>
      </w:numPr>
      <w:spacing w:after="240" w:line="240" w:lineRule="auto"/>
      <w:contextualSpacing/>
    </w:pPr>
  </w:style>
  <w:style w:type="paragraph" w:styleId="Title">
    <w:name w:val="Title"/>
    <w:basedOn w:val="Normal"/>
    <w:next w:val="Normal"/>
    <w:link w:val="TitleChar"/>
    <w:uiPriority w:val="10"/>
    <w:qFormat/>
    <w:rsid w:val="00F515E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515E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515E9"/>
    <w:rPr>
      <w:i/>
      <w:iCs/>
    </w:rPr>
  </w:style>
  <w:style w:type="paragraph" w:styleId="TOCHeading">
    <w:name w:val="TOC Heading"/>
    <w:basedOn w:val="Heading1"/>
    <w:next w:val="Normal"/>
    <w:uiPriority w:val="39"/>
    <w:unhideWhenUsed/>
    <w:qFormat/>
    <w:rsid w:val="00F515E9"/>
    <w:pPr>
      <w:keepNext/>
      <w:keepLines/>
      <w:spacing w:before="240" w:after="0" w:line="259" w:lineRule="auto"/>
      <w:outlineLvl w:val="9"/>
    </w:pPr>
    <w:rPr>
      <w:rFonts w:asciiTheme="majorHAnsi" w:eastAsiaTheme="majorEastAsia" w:hAnsiTheme="majorHAnsi" w:cstheme="majorBidi"/>
      <w:b w:val="0"/>
      <w:bCs w:val="0"/>
      <w:caps w:val="0"/>
      <w:color w:val="2C3B63" w:themeColor="accent1" w:themeShade="BF"/>
      <w:spacing w:val="0"/>
      <w:sz w:val="32"/>
      <w:szCs w:val="32"/>
      <w:lang w:val="en-US"/>
    </w:rPr>
  </w:style>
  <w:style w:type="paragraph" w:styleId="TOC1">
    <w:name w:val="toc 1"/>
    <w:basedOn w:val="Normal"/>
    <w:next w:val="Normal"/>
    <w:autoRedefine/>
    <w:uiPriority w:val="39"/>
    <w:unhideWhenUsed/>
    <w:rsid w:val="00F515E9"/>
    <w:pPr>
      <w:spacing w:after="100"/>
    </w:pPr>
  </w:style>
  <w:style w:type="paragraph" w:styleId="TOC3">
    <w:name w:val="toc 3"/>
    <w:basedOn w:val="Normal"/>
    <w:next w:val="Normal"/>
    <w:autoRedefine/>
    <w:uiPriority w:val="39"/>
    <w:unhideWhenUsed/>
    <w:rsid w:val="00F515E9"/>
    <w:pPr>
      <w:spacing w:after="100"/>
      <w:ind w:left="400"/>
    </w:pPr>
  </w:style>
  <w:style w:type="paragraph" w:styleId="TOC2">
    <w:name w:val="toc 2"/>
    <w:basedOn w:val="Normal"/>
    <w:next w:val="Normal"/>
    <w:autoRedefine/>
    <w:uiPriority w:val="39"/>
    <w:unhideWhenUsed/>
    <w:rsid w:val="00F515E9"/>
    <w:pPr>
      <w:spacing w:after="100"/>
      <w:ind w:left="200"/>
    </w:pPr>
  </w:style>
  <w:style w:type="character" w:customStyle="1" w:styleId="Heading4Char">
    <w:name w:val="Heading 4 Char"/>
    <w:basedOn w:val="DefaultParagraphFont"/>
    <w:link w:val="Heading4"/>
    <w:uiPriority w:val="9"/>
    <w:rsid w:val="00B90FBD"/>
    <w:rPr>
      <w:rFonts w:asciiTheme="majorHAnsi" w:eastAsiaTheme="majorEastAsia" w:hAnsiTheme="majorHAnsi" w:cstheme="majorBidi"/>
      <w:i/>
      <w:iCs/>
      <w:color w:val="2C3B63" w:themeColor="accent1" w:themeShade="BF"/>
    </w:rPr>
  </w:style>
  <w:style w:type="table" w:styleId="TableGrid">
    <w:name w:val="Table Grid"/>
    <w:basedOn w:val="TableNormal"/>
    <w:uiPriority w:val="39"/>
    <w:rsid w:val="0051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53AC"/>
    <w:rPr>
      <w:b/>
      <w:bCs/>
    </w:rPr>
  </w:style>
  <w:style w:type="character" w:styleId="FollowedHyperlink">
    <w:name w:val="FollowedHyperlink"/>
    <w:basedOn w:val="DefaultParagraphFont"/>
    <w:uiPriority w:val="99"/>
    <w:semiHidden/>
    <w:unhideWhenUsed/>
    <w:rsid w:val="005153AC"/>
    <w:rPr>
      <w:color w:val="3B4F85" w:themeColor="followedHyperlink"/>
      <w:u w:val="single"/>
    </w:rPr>
  </w:style>
  <w:style w:type="table" w:styleId="GridTable2-Accent1">
    <w:name w:val="Grid Table 2 Accent 1"/>
    <w:basedOn w:val="TableNormal"/>
    <w:uiPriority w:val="47"/>
    <w:rsid w:val="00CD6FBA"/>
    <w:pPr>
      <w:spacing w:after="0" w:line="240" w:lineRule="auto"/>
    </w:pPr>
    <w:tblPr>
      <w:tblStyleRowBandSize w:val="1"/>
      <w:tblStyleColBandSize w:val="1"/>
      <w:tblBorders>
        <w:top w:val="single" w:sz="2" w:space="0" w:color="7A8EC4" w:themeColor="accent1" w:themeTint="99"/>
        <w:bottom w:val="single" w:sz="2" w:space="0" w:color="7A8EC4" w:themeColor="accent1" w:themeTint="99"/>
        <w:insideH w:val="single" w:sz="2" w:space="0" w:color="7A8EC4" w:themeColor="accent1" w:themeTint="99"/>
        <w:insideV w:val="single" w:sz="2" w:space="0" w:color="7A8EC4" w:themeColor="accent1" w:themeTint="99"/>
      </w:tblBorders>
    </w:tblPr>
    <w:tblStylePr w:type="firstRow">
      <w:rPr>
        <w:b/>
        <w:bCs/>
      </w:rPr>
      <w:tblPr/>
      <w:tcPr>
        <w:tcBorders>
          <w:top w:val="nil"/>
          <w:bottom w:val="single" w:sz="12" w:space="0" w:color="7A8EC4" w:themeColor="accent1" w:themeTint="99"/>
          <w:insideH w:val="nil"/>
          <w:insideV w:val="nil"/>
        </w:tcBorders>
        <w:shd w:val="clear" w:color="auto" w:fill="FFFFFF" w:themeFill="background1"/>
      </w:tcPr>
    </w:tblStylePr>
    <w:tblStylePr w:type="lastRow">
      <w:rPr>
        <w:b/>
        <w:bCs/>
      </w:rPr>
      <w:tblPr/>
      <w:tcPr>
        <w:tcBorders>
          <w:top w:val="double" w:sz="2" w:space="0" w:color="7A8EC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9EB" w:themeFill="accent1" w:themeFillTint="33"/>
      </w:tcPr>
    </w:tblStylePr>
    <w:tblStylePr w:type="band1Horz">
      <w:tblPr/>
      <w:tcPr>
        <w:shd w:val="clear" w:color="auto" w:fill="D2D9EB" w:themeFill="accent1" w:themeFillTint="33"/>
      </w:tcPr>
    </w:tblStylePr>
  </w:style>
  <w:style w:type="table" w:styleId="GridTable4-Accent1">
    <w:name w:val="Grid Table 4 Accent 1"/>
    <w:basedOn w:val="TableNormal"/>
    <w:uiPriority w:val="49"/>
    <w:rsid w:val="00CD6FBA"/>
    <w:pPr>
      <w:spacing w:after="0" w:line="240" w:lineRule="auto"/>
    </w:pPr>
    <w:tblPr>
      <w:tblStyleRowBandSize w:val="1"/>
      <w:tblStyleColBandSize w:val="1"/>
      <w:tblBorders>
        <w:top w:val="single" w:sz="4" w:space="0" w:color="7A8EC4" w:themeColor="accent1" w:themeTint="99"/>
        <w:left w:val="single" w:sz="4" w:space="0" w:color="7A8EC4" w:themeColor="accent1" w:themeTint="99"/>
        <w:bottom w:val="single" w:sz="4" w:space="0" w:color="7A8EC4" w:themeColor="accent1" w:themeTint="99"/>
        <w:right w:val="single" w:sz="4" w:space="0" w:color="7A8EC4" w:themeColor="accent1" w:themeTint="99"/>
        <w:insideH w:val="single" w:sz="4" w:space="0" w:color="7A8EC4" w:themeColor="accent1" w:themeTint="99"/>
        <w:insideV w:val="single" w:sz="4" w:space="0" w:color="7A8EC4" w:themeColor="accent1" w:themeTint="99"/>
      </w:tblBorders>
    </w:tblPr>
    <w:tblStylePr w:type="firstRow">
      <w:rPr>
        <w:b/>
        <w:bCs/>
        <w:color w:val="FFFFFF" w:themeColor="background1"/>
      </w:rPr>
      <w:tblPr/>
      <w:tcPr>
        <w:tcBorders>
          <w:top w:val="single" w:sz="4" w:space="0" w:color="3B4F85" w:themeColor="accent1"/>
          <w:left w:val="single" w:sz="4" w:space="0" w:color="3B4F85" w:themeColor="accent1"/>
          <w:bottom w:val="single" w:sz="4" w:space="0" w:color="3B4F85" w:themeColor="accent1"/>
          <w:right w:val="single" w:sz="4" w:space="0" w:color="3B4F85" w:themeColor="accent1"/>
          <w:insideH w:val="nil"/>
          <w:insideV w:val="nil"/>
        </w:tcBorders>
        <w:shd w:val="clear" w:color="auto" w:fill="3B4F85" w:themeFill="accent1"/>
      </w:tcPr>
    </w:tblStylePr>
    <w:tblStylePr w:type="lastRow">
      <w:rPr>
        <w:b/>
        <w:bCs/>
      </w:rPr>
      <w:tblPr/>
      <w:tcPr>
        <w:tcBorders>
          <w:top w:val="double" w:sz="4" w:space="0" w:color="3B4F85" w:themeColor="accent1"/>
        </w:tcBorders>
      </w:tcPr>
    </w:tblStylePr>
    <w:tblStylePr w:type="firstCol">
      <w:rPr>
        <w:b/>
        <w:bCs/>
      </w:rPr>
    </w:tblStylePr>
    <w:tblStylePr w:type="lastCol">
      <w:rPr>
        <w:b/>
        <w:bCs/>
      </w:rPr>
    </w:tblStylePr>
    <w:tblStylePr w:type="band1Vert">
      <w:tblPr/>
      <w:tcPr>
        <w:shd w:val="clear" w:color="auto" w:fill="D2D9EB" w:themeFill="accent1" w:themeFillTint="33"/>
      </w:tcPr>
    </w:tblStylePr>
    <w:tblStylePr w:type="band1Horz">
      <w:tblPr/>
      <w:tcPr>
        <w:shd w:val="clear" w:color="auto" w:fill="D2D9EB" w:themeFill="accent1" w:themeFillTint="33"/>
      </w:tcPr>
    </w:tblStylePr>
  </w:style>
  <w:style w:type="table" w:styleId="TableGridLight">
    <w:name w:val="Grid Table Light"/>
    <w:basedOn w:val="TableNormal"/>
    <w:uiPriority w:val="40"/>
    <w:rsid w:val="002B7B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0582">
      <w:bodyDiv w:val="1"/>
      <w:marLeft w:val="0"/>
      <w:marRight w:val="0"/>
      <w:marTop w:val="0"/>
      <w:marBottom w:val="0"/>
      <w:divBdr>
        <w:top w:val="none" w:sz="0" w:space="0" w:color="auto"/>
        <w:left w:val="none" w:sz="0" w:space="0" w:color="auto"/>
        <w:bottom w:val="none" w:sz="0" w:space="0" w:color="auto"/>
        <w:right w:val="none" w:sz="0" w:space="0" w:color="auto"/>
      </w:divBdr>
    </w:div>
    <w:div w:id="360396305">
      <w:bodyDiv w:val="1"/>
      <w:marLeft w:val="0"/>
      <w:marRight w:val="0"/>
      <w:marTop w:val="0"/>
      <w:marBottom w:val="0"/>
      <w:divBdr>
        <w:top w:val="none" w:sz="0" w:space="0" w:color="auto"/>
        <w:left w:val="none" w:sz="0" w:space="0" w:color="auto"/>
        <w:bottom w:val="none" w:sz="0" w:space="0" w:color="auto"/>
        <w:right w:val="none" w:sz="0" w:space="0" w:color="auto"/>
      </w:divBdr>
    </w:div>
    <w:div w:id="443964805">
      <w:bodyDiv w:val="1"/>
      <w:marLeft w:val="0"/>
      <w:marRight w:val="0"/>
      <w:marTop w:val="0"/>
      <w:marBottom w:val="0"/>
      <w:divBdr>
        <w:top w:val="none" w:sz="0" w:space="0" w:color="auto"/>
        <w:left w:val="none" w:sz="0" w:space="0" w:color="auto"/>
        <w:bottom w:val="none" w:sz="0" w:space="0" w:color="auto"/>
        <w:right w:val="none" w:sz="0" w:space="0" w:color="auto"/>
      </w:divBdr>
    </w:div>
    <w:div w:id="452675353">
      <w:bodyDiv w:val="1"/>
      <w:marLeft w:val="0"/>
      <w:marRight w:val="0"/>
      <w:marTop w:val="0"/>
      <w:marBottom w:val="0"/>
      <w:divBdr>
        <w:top w:val="none" w:sz="0" w:space="0" w:color="auto"/>
        <w:left w:val="none" w:sz="0" w:space="0" w:color="auto"/>
        <w:bottom w:val="none" w:sz="0" w:space="0" w:color="auto"/>
        <w:right w:val="none" w:sz="0" w:space="0" w:color="auto"/>
      </w:divBdr>
      <w:divsChild>
        <w:div w:id="312179038">
          <w:marLeft w:val="0"/>
          <w:marRight w:val="0"/>
          <w:marTop w:val="0"/>
          <w:marBottom w:val="0"/>
          <w:divBdr>
            <w:top w:val="none" w:sz="0" w:space="0" w:color="auto"/>
            <w:left w:val="none" w:sz="0" w:space="0" w:color="auto"/>
            <w:bottom w:val="none" w:sz="0" w:space="0" w:color="auto"/>
            <w:right w:val="none" w:sz="0" w:space="0" w:color="auto"/>
          </w:divBdr>
        </w:div>
        <w:div w:id="977220205">
          <w:marLeft w:val="0"/>
          <w:marRight w:val="0"/>
          <w:marTop w:val="0"/>
          <w:marBottom w:val="0"/>
          <w:divBdr>
            <w:top w:val="none" w:sz="0" w:space="0" w:color="auto"/>
            <w:left w:val="none" w:sz="0" w:space="0" w:color="auto"/>
            <w:bottom w:val="none" w:sz="0" w:space="0" w:color="auto"/>
            <w:right w:val="none" w:sz="0" w:space="0" w:color="auto"/>
          </w:divBdr>
        </w:div>
      </w:divsChild>
    </w:div>
    <w:div w:id="618875290">
      <w:bodyDiv w:val="1"/>
      <w:marLeft w:val="0"/>
      <w:marRight w:val="0"/>
      <w:marTop w:val="0"/>
      <w:marBottom w:val="0"/>
      <w:divBdr>
        <w:top w:val="none" w:sz="0" w:space="0" w:color="auto"/>
        <w:left w:val="none" w:sz="0" w:space="0" w:color="auto"/>
        <w:bottom w:val="none" w:sz="0" w:space="0" w:color="auto"/>
        <w:right w:val="none" w:sz="0" w:space="0" w:color="auto"/>
      </w:divBdr>
      <w:divsChild>
        <w:div w:id="1309630259">
          <w:marLeft w:val="0"/>
          <w:marRight w:val="0"/>
          <w:marTop w:val="0"/>
          <w:marBottom w:val="0"/>
          <w:divBdr>
            <w:top w:val="none" w:sz="0" w:space="0" w:color="auto"/>
            <w:left w:val="none" w:sz="0" w:space="0" w:color="auto"/>
            <w:bottom w:val="none" w:sz="0" w:space="0" w:color="auto"/>
            <w:right w:val="none" w:sz="0" w:space="0" w:color="auto"/>
          </w:divBdr>
        </w:div>
        <w:div w:id="1130050546">
          <w:marLeft w:val="0"/>
          <w:marRight w:val="0"/>
          <w:marTop w:val="0"/>
          <w:marBottom w:val="0"/>
          <w:divBdr>
            <w:top w:val="none" w:sz="0" w:space="0" w:color="auto"/>
            <w:left w:val="none" w:sz="0" w:space="0" w:color="auto"/>
            <w:bottom w:val="none" w:sz="0" w:space="0" w:color="auto"/>
            <w:right w:val="none" w:sz="0" w:space="0" w:color="auto"/>
          </w:divBdr>
        </w:div>
        <w:div w:id="1631783766">
          <w:marLeft w:val="0"/>
          <w:marRight w:val="0"/>
          <w:marTop w:val="0"/>
          <w:marBottom w:val="0"/>
          <w:divBdr>
            <w:top w:val="none" w:sz="0" w:space="0" w:color="auto"/>
            <w:left w:val="none" w:sz="0" w:space="0" w:color="auto"/>
            <w:bottom w:val="none" w:sz="0" w:space="0" w:color="auto"/>
            <w:right w:val="none" w:sz="0" w:space="0" w:color="auto"/>
          </w:divBdr>
        </w:div>
        <w:div w:id="1937322228">
          <w:marLeft w:val="0"/>
          <w:marRight w:val="0"/>
          <w:marTop w:val="0"/>
          <w:marBottom w:val="0"/>
          <w:divBdr>
            <w:top w:val="none" w:sz="0" w:space="0" w:color="auto"/>
            <w:left w:val="none" w:sz="0" w:space="0" w:color="auto"/>
            <w:bottom w:val="none" w:sz="0" w:space="0" w:color="auto"/>
            <w:right w:val="none" w:sz="0" w:space="0" w:color="auto"/>
          </w:divBdr>
        </w:div>
        <w:div w:id="701394747">
          <w:marLeft w:val="0"/>
          <w:marRight w:val="0"/>
          <w:marTop w:val="0"/>
          <w:marBottom w:val="0"/>
          <w:divBdr>
            <w:top w:val="none" w:sz="0" w:space="0" w:color="auto"/>
            <w:left w:val="none" w:sz="0" w:space="0" w:color="auto"/>
            <w:bottom w:val="none" w:sz="0" w:space="0" w:color="auto"/>
            <w:right w:val="none" w:sz="0" w:space="0" w:color="auto"/>
          </w:divBdr>
        </w:div>
        <w:div w:id="1234269978">
          <w:marLeft w:val="0"/>
          <w:marRight w:val="0"/>
          <w:marTop w:val="0"/>
          <w:marBottom w:val="0"/>
          <w:divBdr>
            <w:top w:val="none" w:sz="0" w:space="0" w:color="auto"/>
            <w:left w:val="none" w:sz="0" w:space="0" w:color="auto"/>
            <w:bottom w:val="none" w:sz="0" w:space="0" w:color="auto"/>
            <w:right w:val="none" w:sz="0" w:space="0" w:color="auto"/>
          </w:divBdr>
        </w:div>
        <w:div w:id="1430200253">
          <w:marLeft w:val="0"/>
          <w:marRight w:val="0"/>
          <w:marTop w:val="0"/>
          <w:marBottom w:val="0"/>
          <w:divBdr>
            <w:top w:val="none" w:sz="0" w:space="0" w:color="auto"/>
            <w:left w:val="none" w:sz="0" w:space="0" w:color="auto"/>
            <w:bottom w:val="none" w:sz="0" w:space="0" w:color="auto"/>
            <w:right w:val="none" w:sz="0" w:space="0" w:color="auto"/>
          </w:divBdr>
        </w:div>
      </w:divsChild>
    </w:div>
    <w:div w:id="1395738911">
      <w:bodyDiv w:val="1"/>
      <w:marLeft w:val="0"/>
      <w:marRight w:val="0"/>
      <w:marTop w:val="0"/>
      <w:marBottom w:val="0"/>
      <w:divBdr>
        <w:top w:val="none" w:sz="0" w:space="0" w:color="auto"/>
        <w:left w:val="none" w:sz="0" w:space="0" w:color="auto"/>
        <w:bottom w:val="none" w:sz="0" w:space="0" w:color="auto"/>
        <w:right w:val="none" w:sz="0" w:space="0" w:color="auto"/>
      </w:divBdr>
    </w:div>
    <w:div w:id="1590695664">
      <w:bodyDiv w:val="1"/>
      <w:marLeft w:val="0"/>
      <w:marRight w:val="0"/>
      <w:marTop w:val="0"/>
      <w:marBottom w:val="0"/>
      <w:divBdr>
        <w:top w:val="none" w:sz="0" w:space="0" w:color="auto"/>
        <w:left w:val="none" w:sz="0" w:space="0" w:color="auto"/>
        <w:bottom w:val="none" w:sz="0" w:space="0" w:color="auto"/>
        <w:right w:val="none" w:sz="0" w:space="0" w:color="auto"/>
      </w:divBdr>
      <w:divsChild>
        <w:div w:id="893930849">
          <w:marLeft w:val="0"/>
          <w:marRight w:val="0"/>
          <w:marTop w:val="0"/>
          <w:marBottom w:val="0"/>
          <w:divBdr>
            <w:top w:val="none" w:sz="0" w:space="0" w:color="auto"/>
            <w:left w:val="none" w:sz="0" w:space="0" w:color="auto"/>
            <w:bottom w:val="none" w:sz="0" w:space="0" w:color="auto"/>
            <w:right w:val="none" w:sz="0" w:space="0" w:color="auto"/>
          </w:divBdr>
        </w:div>
        <w:div w:id="299655277">
          <w:marLeft w:val="0"/>
          <w:marRight w:val="0"/>
          <w:marTop w:val="0"/>
          <w:marBottom w:val="0"/>
          <w:divBdr>
            <w:top w:val="none" w:sz="0" w:space="0" w:color="auto"/>
            <w:left w:val="none" w:sz="0" w:space="0" w:color="auto"/>
            <w:bottom w:val="none" w:sz="0" w:space="0" w:color="auto"/>
            <w:right w:val="none" w:sz="0" w:space="0" w:color="auto"/>
          </w:divBdr>
        </w:div>
        <w:div w:id="1378814957">
          <w:marLeft w:val="0"/>
          <w:marRight w:val="0"/>
          <w:marTop w:val="0"/>
          <w:marBottom w:val="0"/>
          <w:divBdr>
            <w:top w:val="none" w:sz="0" w:space="0" w:color="auto"/>
            <w:left w:val="none" w:sz="0" w:space="0" w:color="auto"/>
            <w:bottom w:val="none" w:sz="0" w:space="0" w:color="auto"/>
            <w:right w:val="none" w:sz="0" w:space="0" w:color="auto"/>
          </w:divBdr>
        </w:div>
        <w:div w:id="133178636">
          <w:marLeft w:val="0"/>
          <w:marRight w:val="0"/>
          <w:marTop w:val="0"/>
          <w:marBottom w:val="0"/>
          <w:divBdr>
            <w:top w:val="none" w:sz="0" w:space="0" w:color="auto"/>
            <w:left w:val="none" w:sz="0" w:space="0" w:color="auto"/>
            <w:bottom w:val="none" w:sz="0" w:space="0" w:color="auto"/>
            <w:right w:val="none" w:sz="0" w:space="0" w:color="auto"/>
          </w:divBdr>
        </w:div>
        <w:div w:id="1094546634">
          <w:marLeft w:val="0"/>
          <w:marRight w:val="0"/>
          <w:marTop w:val="0"/>
          <w:marBottom w:val="0"/>
          <w:divBdr>
            <w:top w:val="none" w:sz="0" w:space="0" w:color="auto"/>
            <w:left w:val="none" w:sz="0" w:space="0" w:color="auto"/>
            <w:bottom w:val="none" w:sz="0" w:space="0" w:color="auto"/>
            <w:right w:val="none" w:sz="0" w:space="0" w:color="auto"/>
          </w:divBdr>
        </w:div>
        <w:div w:id="65540144">
          <w:marLeft w:val="0"/>
          <w:marRight w:val="0"/>
          <w:marTop w:val="0"/>
          <w:marBottom w:val="0"/>
          <w:divBdr>
            <w:top w:val="none" w:sz="0" w:space="0" w:color="auto"/>
            <w:left w:val="none" w:sz="0" w:space="0" w:color="auto"/>
            <w:bottom w:val="none" w:sz="0" w:space="0" w:color="auto"/>
            <w:right w:val="none" w:sz="0" w:space="0" w:color="auto"/>
          </w:divBdr>
        </w:div>
        <w:div w:id="532380455">
          <w:marLeft w:val="0"/>
          <w:marRight w:val="0"/>
          <w:marTop w:val="0"/>
          <w:marBottom w:val="0"/>
          <w:divBdr>
            <w:top w:val="none" w:sz="0" w:space="0" w:color="auto"/>
            <w:left w:val="none" w:sz="0" w:space="0" w:color="auto"/>
            <w:bottom w:val="none" w:sz="0" w:space="0" w:color="auto"/>
            <w:right w:val="none" w:sz="0" w:space="0" w:color="auto"/>
          </w:divBdr>
        </w:div>
        <w:div w:id="650909960">
          <w:marLeft w:val="0"/>
          <w:marRight w:val="0"/>
          <w:marTop w:val="0"/>
          <w:marBottom w:val="0"/>
          <w:divBdr>
            <w:top w:val="none" w:sz="0" w:space="0" w:color="auto"/>
            <w:left w:val="none" w:sz="0" w:space="0" w:color="auto"/>
            <w:bottom w:val="none" w:sz="0" w:space="0" w:color="auto"/>
            <w:right w:val="none" w:sz="0" w:space="0" w:color="auto"/>
          </w:divBdr>
        </w:div>
        <w:div w:id="1195194172">
          <w:marLeft w:val="0"/>
          <w:marRight w:val="0"/>
          <w:marTop w:val="0"/>
          <w:marBottom w:val="0"/>
          <w:divBdr>
            <w:top w:val="none" w:sz="0" w:space="0" w:color="auto"/>
            <w:left w:val="none" w:sz="0" w:space="0" w:color="auto"/>
            <w:bottom w:val="none" w:sz="0" w:space="0" w:color="auto"/>
            <w:right w:val="none" w:sz="0" w:space="0" w:color="auto"/>
          </w:divBdr>
        </w:div>
        <w:div w:id="252517836">
          <w:marLeft w:val="0"/>
          <w:marRight w:val="0"/>
          <w:marTop w:val="0"/>
          <w:marBottom w:val="0"/>
          <w:divBdr>
            <w:top w:val="none" w:sz="0" w:space="0" w:color="auto"/>
            <w:left w:val="none" w:sz="0" w:space="0" w:color="auto"/>
            <w:bottom w:val="none" w:sz="0" w:space="0" w:color="auto"/>
            <w:right w:val="none" w:sz="0" w:space="0" w:color="auto"/>
          </w:divBdr>
        </w:div>
        <w:div w:id="1040126537">
          <w:marLeft w:val="0"/>
          <w:marRight w:val="0"/>
          <w:marTop w:val="0"/>
          <w:marBottom w:val="0"/>
          <w:divBdr>
            <w:top w:val="none" w:sz="0" w:space="0" w:color="auto"/>
            <w:left w:val="none" w:sz="0" w:space="0" w:color="auto"/>
            <w:bottom w:val="none" w:sz="0" w:space="0" w:color="auto"/>
            <w:right w:val="none" w:sz="0" w:space="0" w:color="auto"/>
          </w:divBdr>
        </w:div>
        <w:div w:id="2077894254">
          <w:marLeft w:val="0"/>
          <w:marRight w:val="0"/>
          <w:marTop w:val="0"/>
          <w:marBottom w:val="0"/>
          <w:divBdr>
            <w:top w:val="none" w:sz="0" w:space="0" w:color="auto"/>
            <w:left w:val="none" w:sz="0" w:space="0" w:color="auto"/>
            <w:bottom w:val="none" w:sz="0" w:space="0" w:color="auto"/>
            <w:right w:val="none" w:sz="0" w:space="0" w:color="auto"/>
          </w:divBdr>
        </w:div>
        <w:div w:id="1841503078">
          <w:marLeft w:val="0"/>
          <w:marRight w:val="0"/>
          <w:marTop w:val="0"/>
          <w:marBottom w:val="0"/>
          <w:divBdr>
            <w:top w:val="none" w:sz="0" w:space="0" w:color="auto"/>
            <w:left w:val="none" w:sz="0" w:space="0" w:color="auto"/>
            <w:bottom w:val="none" w:sz="0" w:space="0" w:color="auto"/>
            <w:right w:val="none" w:sz="0" w:space="0" w:color="auto"/>
          </w:divBdr>
        </w:div>
        <w:div w:id="722867546">
          <w:marLeft w:val="0"/>
          <w:marRight w:val="0"/>
          <w:marTop w:val="0"/>
          <w:marBottom w:val="0"/>
          <w:divBdr>
            <w:top w:val="none" w:sz="0" w:space="0" w:color="auto"/>
            <w:left w:val="none" w:sz="0" w:space="0" w:color="auto"/>
            <w:bottom w:val="none" w:sz="0" w:space="0" w:color="auto"/>
            <w:right w:val="none" w:sz="0" w:space="0" w:color="auto"/>
          </w:divBdr>
        </w:div>
        <w:div w:id="561066421">
          <w:marLeft w:val="0"/>
          <w:marRight w:val="0"/>
          <w:marTop w:val="0"/>
          <w:marBottom w:val="0"/>
          <w:divBdr>
            <w:top w:val="none" w:sz="0" w:space="0" w:color="auto"/>
            <w:left w:val="none" w:sz="0" w:space="0" w:color="auto"/>
            <w:bottom w:val="none" w:sz="0" w:space="0" w:color="auto"/>
            <w:right w:val="none" w:sz="0" w:space="0" w:color="auto"/>
          </w:divBdr>
        </w:div>
        <w:div w:id="2107260664">
          <w:marLeft w:val="0"/>
          <w:marRight w:val="0"/>
          <w:marTop w:val="0"/>
          <w:marBottom w:val="0"/>
          <w:divBdr>
            <w:top w:val="none" w:sz="0" w:space="0" w:color="auto"/>
            <w:left w:val="none" w:sz="0" w:space="0" w:color="auto"/>
            <w:bottom w:val="none" w:sz="0" w:space="0" w:color="auto"/>
            <w:right w:val="none" w:sz="0" w:space="0" w:color="auto"/>
          </w:divBdr>
        </w:div>
        <w:div w:id="1041398959">
          <w:marLeft w:val="0"/>
          <w:marRight w:val="0"/>
          <w:marTop w:val="0"/>
          <w:marBottom w:val="0"/>
          <w:divBdr>
            <w:top w:val="none" w:sz="0" w:space="0" w:color="auto"/>
            <w:left w:val="none" w:sz="0" w:space="0" w:color="auto"/>
            <w:bottom w:val="none" w:sz="0" w:space="0" w:color="auto"/>
            <w:right w:val="none" w:sz="0" w:space="0" w:color="auto"/>
          </w:divBdr>
        </w:div>
        <w:div w:id="2052417460">
          <w:marLeft w:val="0"/>
          <w:marRight w:val="0"/>
          <w:marTop w:val="0"/>
          <w:marBottom w:val="0"/>
          <w:divBdr>
            <w:top w:val="none" w:sz="0" w:space="0" w:color="auto"/>
            <w:left w:val="none" w:sz="0" w:space="0" w:color="auto"/>
            <w:bottom w:val="none" w:sz="0" w:space="0" w:color="auto"/>
            <w:right w:val="none" w:sz="0" w:space="0" w:color="auto"/>
          </w:divBdr>
        </w:div>
        <w:div w:id="511067667">
          <w:marLeft w:val="0"/>
          <w:marRight w:val="0"/>
          <w:marTop w:val="0"/>
          <w:marBottom w:val="0"/>
          <w:divBdr>
            <w:top w:val="none" w:sz="0" w:space="0" w:color="auto"/>
            <w:left w:val="none" w:sz="0" w:space="0" w:color="auto"/>
            <w:bottom w:val="none" w:sz="0" w:space="0" w:color="auto"/>
            <w:right w:val="none" w:sz="0" w:space="0" w:color="auto"/>
          </w:divBdr>
        </w:div>
        <w:div w:id="1795950821">
          <w:marLeft w:val="0"/>
          <w:marRight w:val="0"/>
          <w:marTop w:val="0"/>
          <w:marBottom w:val="0"/>
          <w:divBdr>
            <w:top w:val="none" w:sz="0" w:space="0" w:color="auto"/>
            <w:left w:val="none" w:sz="0" w:space="0" w:color="auto"/>
            <w:bottom w:val="none" w:sz="0" w:space="0" w:color="auto"/>
            <w:right w:val="none" w:sz="0" w:space="0" w:color="auto"/>
          </w:divBdr>
        </w:div>
        <w:div w:id="1416246031">
          <w:marLeft w:val="0"/>
          <w:marRight w:val="0"/>
          <w:marTop w:val="0"/>
          <w:marBottom w:val="0"/>
          <w:divBdr>
            <w:top w:val="none" w:sz="0" w:space="0" w:color="auto"/>
            <w:left w:val="none" w:sz="0" w:space="0" w:color="auto"/>
            <w:bottom w:val="none" w:sz="0" w:space="0" w:color="auto"/>
            <w:right w:val="none" w:sz="0" w:space="0" w:color="auto"/>
          </w:divBdr>
        </w:div>
        <w:div w:id="1276642566">
          <w:marLeft w:val="0"/>
          <w:marRight w:val="0"/>
          <w:marTop w:val="0"/>
          <w:marBottom w:val="0"/>
          <w:divBdr>
            <w:top w:val="none" w:sz="0" w:space="0" w:color="auto"/>
            <w:left w:val="none" w:sz="0" w:space="0" w:color="auto"/>
            <w:bottom w:val="none" w:sz="0" w:space="0" w:color="auto"/>
            <w:right w:val="none" w:sz="0" w:space="0" w:color="auto"/>
          </w:divBdr>
        </w:div>
        <w:div w:id="1007168729">
          <w:marLeft w:val="0"/>
          <w:marRight w:val="0"/>
          <w:marTop w:val="0"/>
          <w:marBottom w:val="0"/>
          <w:divBdr>
            <w:top w:val="none" w:sz="0" w:space="0" w:color="auto"/>
            <w:left w:val="none" w:sz="0" w:space="0" w:color="auto"/>
            <w:bottom w:val="none" w:sz="0" w:space="0" w:color="auto"/>
            <w:right w:val="none" w:sz="0" w:space="0" w:color="auto"/>
          </w:divBdr>
        </w:div>
        <w:div w:id="528492016">
          <w:marLeft w:val="0"/>
          <w:marRight w:val="0"/>
          <w:marTop w:val="0"/>
          <w:marBottom w:val="0"/>
          <w:divBdr>
            <w:top w:val="none" w:sz="0" w:space="0" w:color="auto"/>
            <w:left w:val="none" w:sz="0" w:space="0" w:color="auto"/>
            <w:bottom w:val="none" w:sz="0" w:space="0" w:color="auto"/>
            <w:right w:val="none" w:sz="0" w:space="0" w:color="auto"/>
          </w:divBdr>
        </w:div>
        <w:div w:id="1847207000">
          <w:marLeft w:val="0"/>
          <w:marRight w:val="0"/>
          <w:marTop w:val="0"/>
          <w:marBottom w:val="0"/>
          <w:divBdr>
            <w:top w:val="none" w:sz="0" w:space="0" w:color="auto"/>
            <w:left w:val="none" w:sz="0" w:space="0" w:color="auto"/>
            <w:bottom w:val="none" w:sz="0" w:space="0" w:color="auto"/>
            <w:right w:val="none" w:sz="0" w:space="0" w:color="auto"/>
          </w:divBdr>
        </w:div>
        <w:div w:id="1536697963">
          <w:marLeft w:val="0"/>
          <w:marRight w:val="0"/>
          <w:marTop w:val="0"/>
          <w:marBottom w:val="0"/>
          <w:divBdr>
            <w:top w:val="none" w:sz="0" w:space="0" w:color="auto"/>
            <w:left w:val="none" w:sz="0" w:space="0" w:color="auto"/>
            <w:bottom w:val="none" w:sz="0" w:space="0" w:color="auto"/>
            <w:right w:val="none" w:sz="0" w:space="0" w:color="auto"/>
          </w:divBdr>
        </w:div>
        <w:div w:id="1537767317">
          <w:marLeft w:val="0"/>
          <w:marRight w:val="0"/>
          <w:marTop w:val="0"/>
          <w:marBottom w:val="0"/>
          <w:divBdr>
            <w:top w:val="none" w:sz="0" w:space="0" w:color="auto"/>
            <w:left w:val="none" w:sz="0" w:space="0" w:color="auto"/>
            <w:bottom w:val="none" w:sz="0" w:space="0" w:color="auto"/>
            <w:right w:val="none" w:sz="0" w:space="0" w:color="auto"/>
          </w:divBdr>
        </w:div>
        <w:div w:id="1076978051">
          <w:marLeft w:val="0"/>
          <w:marRight w:val="0"/>
          <w:marTop w:val="0"/>
          <w:marBottom w:val="0"/>
          <w:divBdr>
            <w:top w:val="none" w:sz="0" w:space="0" w:color="auto"/>
            <w:left w:val="none" w:sz="0" w:space="0" w:color="auto"/>
            <w:bottom w:val="none" w:sz="0" w:space="0" w:color="auto"/>
            <w:right w:val="none" w:sz="0" w:space="0" w:color="auto"/>
          </w:divBdr>
        </w:div>
        <w:div w:id="234584136">
          <w:marLeft w:val="0"/>
          <w:marRight w:val="0"/>
          <w:marTop w:val="0"/>
          <w:marBottom w:val="0"/>
          <w:divBdr>
            <w:top w:val="none" w:sz="0" w:space="0" w:color="auto"/>
            <w:left w:val="none" w:sz="0" w:space="0" w:color="auto"/>
            <w:bottom w:val="none" w:sz="0" w:space="0" w:color="auto"/>
            <w:right w:val="none" w:sz="0" w:space="0" w:color="auto"/>
          </w:divBdr>
        </w:div>
        <w:div w:id="58140994">
          <w:marLeft w:val="0"/>
          <w:marRight w:val="0"/>
          <w:marTop w:val="0"/>
          <w:marBottom w:val="0"/>
          <w:divBdr>
            <w:top w:val="none" w:sz="0" w:space="0" w:color="auto"/>
            <w:left w:val="none" w:sz="0" w:space="0" w:color="auto"/>
            <w:bottom w:val="none" w:sz="0" w:space="0" w:color="auto"/>
            <w:right w:val="none" w:sz="0" w:space="0" w:color="auto"/>
          </w:divBdr>
        </w:div>
        <w:div w:id="1623265165">
          <w:marLeft w:val="0"/>
          <w:marRight w:val="0"/>
          <w:marTop w:val="0"/>
          <w:marBottom w:val="0"/>
          <w:divBdr>
            <w:top w:val="none" w:sz="0" w:space="0" w:color="auto"/>
            <w:left w:val="none" w:sz="0" w:space="0" w:color="auto"/>
            <w:bottom w:val="none" w:sz="0" w:space="0" w:color="auto"/>
            <w:right w:val="none" w:sz="0" w:space="0" w:color="auto"/>
          </w:divBdr>
        </w:div>
        <w:div w:id="667558849">
          <w:marLeft w:val="0"/>
          <w:marRight w:val="0"/>
          <w:marTop w:val="0"/>
          <w:marBottom w:val="0"/>
          <w:divBdr>
            <w:top w:val="none" w:sz="0" w:space="0" w:color="auto"/>
            <w:left w:val="none" w:sz="0" w:space="0" w:color="auto"/>
            <w:bottom w:val="none" w:sz="0" w:space="0" w:color="auto"/>
            <w:right w:val="none" w:sz="0" w:space="0" w:color="auto"/>
          </w:divBdr>
        </w:div>
        <w:div w:id="978999607">
          <w:marLeft w:val="0"/>
          <w:marRight w:val="0"/>
          <w:marTop w:val="0"/>
          <w:marBottom w:val="0"/>
          <w:divBdr>
            <w:top w:val="none" w:sz="0" w:space="0" w:color="auto"/>
            <w:left w:val="none" w:sz="0" w:space="0" w:color="auto"/>
            <w:bottom w:val="none" w:sz="0" w:space="0" w:color="auto"/>
            <w:right w:val="none" w:sz="0" w:space="0" w:color="auto"/>
          </w:divBdr>
        </w:div>
        <w:div w:id="883953572">
          <w:marLeft w:val="0"/>
          <w:marRight w:val="0"/>
          <w:marTop w:val="0"/>
          <w:marBottom w:val="0"/>
          <w:divBdr>
            <w:top w:val="none" w:sz="0" w:space="0" w:color="auto"/>
            <w:left w:val="none" w:sz="0" w:space="0" w:color="auto"/>
            <w:bottom w:val="none" w:sz="0" w:space="0" w:color="auto"/>
            <w:right w:val="none" w:sz="0" w:space="0" w:color="auto"/>
          </w:divBdr>
        </w:div>
        <w:div w:id="51275425">
          <w:marLeft w:val="0"/>
          <w:marRight w:val="0"/>
          <w:marTop w:val="0"/>
          <w:marBottom w:val="0"/>
          <w:divBdr>
            <w:top w:val="none" w:sz="0" w:space="0" w:color="auto"/>
            <w:left w:val="none" w:sz="0" w:space="0" w:color="auto"/>
            <w:bottom w:val="none" w:sz="0" w:space="0" w:color="auto"/>
            <w:right w:val="none" w:sz="0" w:space="0" w:color="auto"/>
          </w:divBdr>
        </w:div>
        <w:div w:id="1469472165">
          <w:marLeft w:val="0"/>
          <w:marRight w:val="0"/>
          <w:marTop w:val="0"/>
          <w:marBottom w:val="0"/>
          <w:divBdr>
            <w:top w:val="none" w:sz="0" w:space="0" w:color="auto"/>
            <w:left w:val="none" w:sz="0" w:space="0" w:color="auto"/>
            <w:bottom w:val="none" w:sz="0" w:space="0" w:color="auto"/>
            <w:right w:val="none" w:sz="0" w:space="0" w:color="auto"/>
          </w:divBdr>
        </w:div>
        <w:div w:id="740907274">
          <w:marLeft w:val="0"/>
          <w:marRight w:val="0"/>
          <w:marTop w:val="0"/>
          <w:marBottom w:val="0"/>
          <w:divBdr>
            <w:top w:val="none" w:sz="0" w:space="0" w:color="auto"/>
            <w:left w:val="none" w:sz="0" w:space="0" w:color="auto"/>
            <w:bottom w:val="none" w:sz="0" w:space="0" w:color="auto"/>
            <w:right w:val="none" w:sz="0" w:space="0" w:color="auto"/>
          </w:divBdr>
        </w:div>
        <w:div w:id="2111047657">
          <w:marLeft w:val="0"/>
          <w:marRight w:val="0"/>
          <w:marTop w:val="0"/>
          <w:marBottom w:val="0"/>
          <w:divBdr>
            <w:top w:val="none" w:sz="0" w:space="0" w:color="auto"/>
            <w:left w:val="none" w:sz="0" w:space="0" w:color="auto"/>
            <w:bottom w:val="none" w:sz="0" w:space="0" w:color="auto"/>
            <w:right w:val="none" w:sz="0" w:space="0" w:color="auto"/>
          </w:divBdr>
        </w:div>
        <w:div w:id="252053363">
          <w:marLeft w:val="0"/>
          <w:marRight w:val="0"/>
          <w:marTop w:val="0"/>
          <w:marBottom w:val="0"/>
          <w:divBdr>
            <w:top w:val="none" w:sz="0" w:space="0" w:color="auto"/>
            <w:left w:val="none" w:sz="0" w:space="0" w:color="auto"/>
            <w:bottom w:val="none" w:sz="0" w:space="0" w:color="auto"/>
            <w:right w:val="none" w:sz="0" w:space="0" w:color="auto"/>
          </w:divBdr>
        </w:div>
        <w:div w:id="1624649411">
          <w:marLeft w:val="0"/>
          <w:marRight w:val="0"/>
          <w:marTop w:val="0"/>
          <w:marBottom w:val="0"/>
          <w:divBdr>
            <w:top w:val="none" w:sz="0" w:space="0" w:color="auto"/>
            <w:left w:val="none" w:sz="0" w:space="0" w:color="auto"/>
            <w:bottom w:val="none" w:sz="0" w:space="0" w:color="auto"/>
            <w:right w:val="none" w:sz="0" w:space="0" w:color="auto"/>
          </w:divBdr>
        </w:div>
        <w:div w:id="2144348745">
          <w:marLeft w:val="0"/>
          <w:marRight w:val="0"/>
          <w:marTop w:val="0"/>
          <w:marBottom w:val="0"/>
          <w:divBdr>
            <w:top w:val="none" w:sz="0" w:space="0" w:color="auto"/>
            <w:left w:val="none" w:sz="0" w:space="0" w:color="auto"/>
            <w:bottom w:val="none" w:sz="0" w:space="0" w:color="auto"/>
            <w:right w:val="none" w:sz="0" w:space="0" w:color="auto"/>
          </w:divBdr>
        </w:div>
        <w:div w:id="1154104551">
          <w:marLeft w:val="0"/>
          <w:marRight w:val="0"/>
          <w:marTop w:val="0"/>
          <w:marBottom w:val="0"/>
          <w:divBdr>
            <w:top w:val="none" w:sz="0" w:space="0" w:color="auto"/>
            <w:left w:val="none" w:sz="0" w:space="0" w:color="auto"/>
            <w:bottom w:val="none" w:sz="0" w:space="0" w:color="auto"/>
            <w:right w:val="none" w:sz="0" w:space="0" w:color="auto"/>
          </w:divBdr>
        </w:div>
        <w:div w:id="295455135">
          <w:marLeft w:val="0"/>
          <w:marRight w:val="0"/>
          <w:marTop w:val="0"/>
          <w:marBottom w:val="0"/>
          <w:divBdr>
            <w:top w:val="none" w:sz="0" w:space="0" w:color="auto"/>
            <w:left w:val="none" w:sz="0" w:space="0" w:color="auto"/>
            <w:bottom w:val="none" w:sz="0" w:space="0" w:color="auto"/>
            <w:right w:val="none" w:sz="0" w:space="0" w:color="auto"/>
          </w:divBdr>
        </w:div>
        <w:div w:id="1982803033">
          <w:marLeft w:val="0"/>
          <w:marRight w:val="0"/>
          <w:marTop w:val="0"/>
          <w:marBottom w:val="0"/>
          <w:divBdr>
            <w:top w:val="none" w:sz="0" w:space="0" w:color="auto"/>
            <w:left w:val="none" w:sz="0" w:space="0" w:color="auto"/>
            <w:bottom w:val="none" w:sz="0" w:space="0" w:color="auto"/>
            <w:right w:val="none" w:sz="0" w:space="0" w:color="auto"/>
          </w:divBdr>
        </w:div>
        <w:div w:id="1914927978">
          <w:marLeft w:val="0"/>
          <w:marRight w:val="0"/>
          <w:marTop w:val="0"/>
          <w:marBottom w:val="0"/>
          <w:divBdr>
            <w:top w:val="none" w:sz="0" w:space="0" w:color="auto"/>
            <w:left w:val="none" w:sz="0" w:space="0" w:color="auto"/>
            <w:bottom w:val="none" w:sz="0" w:space="0" w:color="auto"/>
            <w:right w:val="none" w:sz="0" w:space="0" w:color="auto"/>
          </w:divBdr>
        </w:div>
        <w:div w:id="794448974">
          <w:marLeft w:val="0"/>
          <w:marRight w:val="0"/>
          <w:marTop w:val="0"/>
          <w:marBottom w:val="0"/>
          <w:divBdr>
            <w:top w:val="none" w:sz="0" w:space="0" w:color="auto"/>
            <w:left w:val="none" w:sz="0" w:space="0" w:color="auto"/>
            <w:bottom w:val="none" w:sz="0" w:space="0" w:color="auto"/>
            <w:right w:val="none" w:sz="0" w:space="0" w:color="auto"/>
          </w:divBdr>
        </w:div>
        <w:div w:id="1754469694">
          <w:marLeft w:val="0"/>
          <w:marRight w:val="0"/>
          <w:marTop w:val="0"/>
          <w:marBottom w:val="0"/>
          <w:divBdr>
            <w:top w:val="none" w:sz="0" w:space="0" w:color="auto"/>
            <w:left w:val="none" w:sz="0" w:space="0" w:color="auto"/>
            <w:bottom w:val="none" w:sz="0" w:space="0" w:color="auto"/>
            <w:right w:val="none" w:sz="0" w:space="0" w:color="auto"/>
          </w:divBdr>
        </w:div>
        <w:div w:id="1997100553">
          <w:marLeft w:val="0"/>
          <w:marRight w:val="0"/>
          <w:marTop w:val="0"/>
          <w:marBottom w:val="0"/>
          <w:divBdr>
            <w:top w:val="none" w:sz="0" w:space="0" w:color="auto"/>
            <w:left w:val="none" w:sz="0" w:space="0" w:color="auto"/>
            <w:bottom w:val="none" w:sz="0" w:space="0" w:color="auto"/>
            <w:right w:val="none" w:sz="0" w:space="0" w:color="auto"/>
          </w:divBdr>
        </w:div>
        <w:div w:id="686830829">
          <w:marLeft w:val="0"/>
          <w:marRight w:val="0"/>
          <w:marTop w:val="0"/>
          <w:marBottom w:val="0"/>
          <w:divBdr>
            <w:top w:val="none" w:sz="0" w:space="0" w:color="auto"/>
            <w:left w:val="none" w:sz="0" w:space="0" w:color="auto"/>
            <w:bottom w:val="none" w:sz="0" w:space="0" w:color="auto"/>
            <w:right w:val="none" w:sz="0" w:space="0" w:color="auto"/>
          </w:divBdr>
        </w:div>
        <w:div w:id="2041273558">
          <w:marLeft w:val="0"/>
          <w:marRight w:val="0"/>
          <w:marTop w:val="0"/>
          <w:marBottom w:val="0"/>
          <w:divBdr>
            <w:top w:val="none" w:sz="0" w:space="0" w:color="auto"/>
            <w:left w:val="none" w:sz="0" w:space="0" w:color="auto"/>
            <w:bottom w:val="none" w:sz="0" w:space="0" w:color="auto"/>
            <w:right w:val="none" w:sz="0" w:space="0" w:color="auto"/>
          </w:divBdr>
        </w:div>
        <w:div w:id="315573792">
          <w:marLeft w:val="0"/>
          <w:marRight w:val="0"/>
          <w:marTop w:val="0"/>
          <w:marBottom w:val="0"/>
          <w:divBdr>
            <w:top w:val="none" w:sz="0" w:space="0" w:color="auto"/>
            <w:left w:val="none" w:sz="0" w:space="0" w:color="auto"/>
            <w:bottom w:val="none" w:sz="0" w:space="0" w:color="auto"/>
            <w:right w:val="none" w:sz="0" w:space="0" w:color="auto"/>
          </w:divBdr>
        </w:div>
        <w:div w:id="1152602670">
          <w:marLeft w:val="0"/>
          <w:marRight w:val="0"/>
          <w:marTop w:val="0"/>
          <w:marBottom w:val="0"/>
          <w:divBdr>
            <w:top w:val="none" w:sz="0" w:space="0" w:color="auto"/>
            <w:left w:val="none" w:sz="0" w:space="0" w:color="auto"/>
            <w:bottom w:val="none" w:sz="0" w:space="0" w:color="auto"/>
            <w:right w:val="none" w:sz="0" w:space="0" w:color="auto"/>
          </w:divBdr>
        </w:div>
        <w:div w:id="1571844465">
          <w:marLeft w:val="0"/>
          <w:marRight w:val="0"/>
          <w:marTop w:val="0"/>
          <w:marBottom w:val="0"/>
          <w:divBdr>
            <w:top w:val="none" w:sz="0" w:space="0" w:color="auto"/>
            <w:left w:val="none" w:sz="0" w:space="0" w:color="auto"/>
            <w:bottom w:val="none" w:sz="0" w:space="0" w:color="auto"/>
            <w:right w:val="none" w:sz="0" w:space="0" w:color="auto"/>
          </w:divBdr>
        </w:div>
        <w:div w:id="880360755">
          <w:marLeft w:val="0"/>
          <w:marRight w:val="0"/>
          <w:marTop w:val="0"/>
          <w:marBottom w:val="0"/>
          <w:divBdr>
            <w:top w:val="none" w:sz="0" w:space="0" w:color="auto"/>
            <w:left w:val="none" w:sz="0" w:space="0" w:color="auto"/>
            <w:bottom w:val="none" w:sz="0" w:space="0" w:color="auto"/>
            <w:right w:val="none" w:sz="0" w:space="0" w:color="auto"/>
          </w:divBdr>
        </w:div>
        <w:div w:id="1648972086">
          <w:marLeft w:val="0"/>
          <w:marRight w:val="0"/>
          <w:marTop w:val="0"/>
          <w:marBottom w:val="0"/>
          <w:divBdr>
            <w:top w:val="none" w:sz="0" w:space="0" w:color="auto"/>
            <w:left w:val="none" w:sz="0" w:space="0" w:color="auto"/>
            <w:bottom w:val="none" w:sz="0" w:space="0" w:color="auto"/>
            <w:right w:val="none" w:sz="0" w:space="0" w:color="auto"/>
          </w:divBdr>
        </w:div>
        <w:div w:id="919219839">
          <w:marLeft w:val="0"/>
          <w:marRight w:val="0"/>
          <w:marTop w:val="0"/>
          <w:marBottom w:val="0"/>
          <w:divBdr>
            <w:top w:val="none" w:sz="0" w:space="0" w:color="auto"/>
            <w:left w:val="none" w:sz="0" w:space="0" w:color="auto"/>
            <w:bottom w:val="none" w:sz="0" w:space="0" w:color="auto"/>
            <w:right w:val="none" w:sz="0" w:space="0" w:color="auto"/>
          </w:divBdr>
        </w:div>
        <w:div w:id="1116100901">
          <w:marLeft w:val="0"/>
          <w:marRight w:val="0"/>
          <w:marTop w:val="0"/>
          <w:marBottom w:val="0"/>
          <w:divBdr>
            <w:top w:val="none" w:sz="0" w:space="0" w:color="auto"/>
            <w:left w:val="none" w:sz="0" w:space="0" w:color="auto"/>
            <w:bottom w:val="none" w:sz="0" w:space="0" w:color="auto"/>
            <w:right w:val="none" w:sz="0" w:space="0" w:color="auto"/>
          </w:divBdr>
        </w:div>
        <w:div w:id="297299295">
          <w:marLeft w:val="0"/>
          <w:marRight w:val="0"/>
          <w:marTop w:val="0"/>
          <w:marBottom w:val="0"/>
          <w:divBdr>
            <w:top w:val="none" w:sz="0" w:space="0" w:color="auto"/>
            <w:left w:val="none" w:sz="0" w:space="0" w:color="auto"/>
            <w:bottom w:val="none" w:sz="0" w:space="0" w:color="auto"/>
            <w:right w:val="none" w:sz="0" w:space="0" w:color="auto"/>
          </w:divBdr>
        </w:div>
        <w:div w:id="58406395">
          <w:marLeft w:val="0"/>
          <w:marRight w:val="0"/>
          <w:marTop w:val="0"/>
          <w:marBottom w:val="0"/>
          <w:divBdr>
            <w:top w:val="none" w:sz="0" w:space="0" w:color="auto"/>
            <w:left w:val="none" w:sz="0" w:space="0" w:color="auto"/>
            <w:bottom w:val="none" w:sz="0" w:space="0" w:color="auto"/>
            <w:right w:val="none" w:sz="0" w:space="0" w:color="auto"/>
          </w:divBdr>
        </w:div>
        <w:div w:id="2057506427">
          <w:marLeft w:val="0"/>
          <w:marRight w:val="0"/>
          <w:marTop w:val="0"/>
          <w:marBottom w:val="0"/>
          <w:divBdr>
            <w:top w:val="none" w:sz="0" w:space="0" w:color="auto"/>
            <w:left w:val="none" w:sz="0" w:space="0" w:color="auto"/>
            <w:bottom w:val="none" w:sz="0" w:space="0" w:color="auto"/>
            <w:right w:val="none" w:sz="0" w:space="0" w:color="auto"/>
          </w:divBdr>
        </w:div>
        <w:div w:id="375591348">
          <w:marLeft w:val="0"/>
          <w:marRight w:val="0"/>
          <w:marTop w:val="0"/>
          <w:marBottom w:val="0"/>
          <w:divBdr>
            <w:top w:val="none" w:sz="0" w:space="0" w:color="auto"/>
            <w:left w:val="none" w:sz="0" w:space="0" w:color="auto"/>
            <w:bottom w:val="none" w:sz="0" w:space="0" w:color="auto"/>
            <w:right w:val="none" w:sz="0" w:space="0" w:color="auto"/>
          </w:divBdr>
        </w:div>
        <w:div w:id="1168057521">
          <w:marLeft w:val="0"/>
          <w:marRight w:val="0"/>
          <w:marTop w:val="0"/>
          <w:marBottom w:val="0"/>
          <w:divBdr>
            <w:top w:val="none" w:sz="0" w:space="0" w:color="auto"/>
            <w:left w:val="none" w:sz="0" w:space="0" w:color="auto"/>
            <w:bottom w:val="none" w:sz="0" w:space="0" w:color="auto"/>
            <w:right w:val="none" w:sz="0" w:space="0" w:color="auto"/>
          </w:divBdr>
        </w:div>
        <w:div w:id="662515972">
          <w:marLeft w:val="0"/>
          <w:marRight w:val="0"/>
          <w:marTop w:val="0"/>
          <w:marBottom w:val="0"/>
          <w:divBdr>
            <w:top w:val="none" w:sz="0" w:space="0" w:color="auto"/>
            <w:left w:val="none" w:sz="0" w:space="0" w:color="auto"/>
            <w:bottom w:val="none" w:sz="0" w:space="0" w:color="auto"/>
            <w:right w:val="none" w:sz="0" w:space="0" w:color="auto"/>
          </w:divBdr>
        </w:div>
        <w:div w:id="205875806">
          <w:marLeft w:val="0"/>
          <w:marRight w:val="0"/>
          <w:marTop w:val="0"/>
          <w:marBottom w:val="0"/>
          <w:divBdr>
            <w:top w:val="none" w:sz="0" w:space="0" w:color="auto"/>
            <w:left w:val="none" w:sz="0" w:space="0" w:color="auto"/>
            <w:bottom w:val="none" w:sz="0" w:space="0" w:color="auto"/>
            <w:right w:val="none" w:sz="0" w:space="0" w:color="auto"/>
          </w:divBdr>
        </w:div>
        <w:div w:id="1179927839">
          <w:marLeft w:val="0"/>
          <w:marRight w:val="0"/>
          <w:marTop w:val="0"/>
          <w:marBottom w:val="0"/>
          <w:divBdr>
            <w:top w:val="none" w:sz="0" w:space="0" w:color="auto"/>
            <w:left w:val="none" w:sz="0" w:space="0" w:color="auto"/>
            <w:bottom w:val="none" w:sz="0" w:space="0" w:color="auto"/>
            <w:right w:val="none" w:sz="0" w:space="0" w:color="auto"/>
          </w:divBdr>
        </w:div>
        <w:div w:id="1669288406">
          <w:marLeft w:val="0"/>
          <w:marRight w:val="0"/>
          <w:marTop w:val="0"/>
          <w:marBottom w:val="0"/>
          <w:divBdr>
            <w:top w:val="none" w:sz="0" w:space="0" w:color="auto"/>
            <w:left w:val="none" w:sz="0" w:space="0" w:color="auto"/>
            <w:bottom w:val="none" w:sz="0" w:space="0" w:color="auto"/>
            <w:right w:val="none" w:sz="0" w:space="0" w:color="auto"/>
          </w:divBdr>
        </w:div>
        <w:div w:id="497698173">
          <w:marLeft w:val="0"/>
          <w:marRight w:val="0"/>
          <w:marTop w:val="0"/>
          <w:marBottom w:val="0"/>
          <w:divBdr>
            <w:top w:val="none" w:sz="0" w:space="0" w:color="auto"/>
            <w:left w:val="none" w:sz="0" w:space="0" w:color="auto"/>
            <w:bottom w:val="none" w:sz="0" w:space="0" w:color="auto"/>
            <w:right w:val="none" w:sz="0" w:space="0" w:color="auto"/>
          </w:divBdr>
        </w:div>
        <w:div w:id="1488789212">
          <w:marLeft w:val="0"/>
          <w:marRight w:val="0"/>
          <w:marTop w:val="0"/>
          <w:marBottom w:val="0"/>
          <w:divBdr>
            <w:top w:val="none" w:sz="0" w:space="0" w:color="auto"/>
            <w:left w:val="none" w:sz="0" w:space="0" w:color="auto"/>
            <w:bottom w:val="none" w:sz="0" w:space="0" w:color="auto"/>
            <w:right w:val="none" w:sz="0" w:space="0" w:color="auto"/>
          </w:divBdr>
        </w:div>
      </w:divsChild>
    </w:div>
    <w:div w:id="1602179313">
      <w:bodyDiv w:val="1"/>
      <w:marLeft w:val="0"/>
      <w:marRight w:val="0"/>
      <w:marTop w:val="0"/>
      <w:marBottom w:val="0"/>
      <w:divBdr>
        <w:top w:val="none" w:sz="0" w:space="0" w:color="auto"/>
        <w:left w:val="none" w:sz="0" w:space="0" w:color="auto"/>
        <w:bottom w:val="none" w:sz="0" w:space="0" w:color="auto"/>
        <w:right w:val="none" w:sz="0" w:space="0" w:color="auto"/>
      </w:divBdr>
    </w:div>
    <w:div w:id="1673415366">
      <w:bodyDiv w:val="1"/>
      <w:marLeft w:val="0"/>
      <w:marRight w:val="0"/>
      <w:marTop w:val="0"/>
      <w:marBottom w:val="0"/>
      <w:divBdr>
        <w:top w:val="none" w:sz="0" w:space="0" w:color="auto"/>
        <w:left w:val="none" w:sz="0" w:space="0" w:color="auto"/>
        <w:bottom w:val="none" w:sz="0" w:space="0" w:color="auto"/>
        <w:right w:val="none" w:sz="0" w:space="0" w:color="auto"/>
      </w:divBdr>
      <w:divsChild>
        <w:div w:id="1170557664">
          <w:marLeft w:val="0"/>
          <w:marRight w:val="0"/>
          <w:marTop w:val="0"/>
          <w:marBottom w:val="0"/>
          <w:divBdr>
            <w:top w:val="none" w:sz="0" w:space="0" w:color="auto"/>
            <w:left w:val="none" w:sz="0" w:space="0" w:color="auto"/>
            <w:bottom w:val="none" w:sz="0" w:space="0" w:color="auto"/>
            <w:right w:val="none" w:sz="0" w:space="0" w:color="auto"/>
          </w:divBdr>
        </w:div>
        <w:div w:id="156042295">
          <w:marLeft w:val="0"/>
          <w:marRight w:val="0"/>
          <w:marTop w:val="0"/>
          <w:marBottom w:val="0"/>
          <w:divBdr>
            <w:top w:val="none" w:sz="0" w:space="0" w:color="auto"/>
            <w:left w:val="none" w:sz="0" w:space="0" w:color="auto"/>
            <w:bottom w:val="none" w:sz="0" w:space="0" w:color="auto"/>
            <w:right w:val="none" w:sz="0" w:space="0" w:color="auto"/>
          </w:divBdr>
        </w:div>
        <w:div w:id="771321392">
          <w:marLeft w:val="0"/>
          <w:marRight w:val="0"/>
          <w:marTop w:val="0"/>
          <w:marBottom w:val="0"/>
          <w:divBdr>
            <w:top w:val="none" w:sz="0" w:space="0" w:color="auto"/>
            <w:left w:val="none" w:sz="0" w:space="0" w:color="auto"/>
            <w:bottom w:val="none" w:sz="0" w:space="0" w:color="auto"/>
            <w:right w:val="none" w:sz="0" w:space="0" w:color="auto"/>
          </w:divBdr>
        </w:div>
        <w:div w:id="1196843575">
          <w:marLeft w:val="0"/>
          <w:marRight w:val="0"/>
          <w:marTop w:val="0"/>
          <w:marBottom w:val="0"/>
          <w:divBdr>
            <w:top w:val="none" w:sz="0" w:space="0" w:color="auto"/>
            <w:left w:val="none" w:sz="0" w:space="0" w:color="auto"/>
            <w:bottom w:val="none" w:sz="0" w:space="0" w:color="auto"/>
            <w:right w:val="none" w:sz="0" w:space="0" w:color="auto"/>
          </w:divBdr>
        </w:div>
        <w:div w:id="2111121919">
          <w:marLeft w:val="0"/>
          <w:marRight w:val="0"/>
          <w:marTop w:val="0"/>
          <w:marBottom w:val="0"/>
          <w:divBdr>
            <w:top w:val="none" w:sz="0" w:space="0" w:color="auto"/>
            <w:left w:val="none" w:sz="0" w:space="0" w:color="auto"/>
            <w:bottom w:val="none" w:sz="0" w:space="0" w:color="auto"/>
            <w:right w:val="none" w:sz="0" w:space="0" w:color="auto"/>
          </w:divBdr>
        </w:div>
        <w:div w:id="580215520">
          <w:marLeft w:val="0"/>
          <w:marRight w:val="0"/>
          <w:marTop w:val="0"/>
          <w:marBottom w:val="0"/>
          <w:divBdr>
            <w:top w:val="none" w:sz="0" w:space="0" w:color="auto"/>
            <w:left w:val="none" w:sz="0" w:space="0" w:color="auto"/>
            <w:bottom w:val="none" w:sz="0" w:space="0" w:color="auto"/>
            <w:right w:val="none" w:sz="0" w:space="0" w:color="auto"/>
          </w:divBdr>
        </w:div>
        <w:div w:id="1602833561">
          <w:marLeft w:val="0"/>
          <w:marRight w:val="0"/>
          <w:marTop w:val="0"/>
          <w:marBottom w:val="0"/>
          <w:divBdr>
            <w:top w:val="none" w:sz="0" w:space="0" w:color="auto"/>
            <w:left w:val="none" w:sz="0" w:space="0" w:color="auto"/>
            <w:bottom w:val="none" w:sz="0" w:space="0" w:color="auto"/>
            <w:right w:val="none" w:sz="0" w:space="0" w:color="auto"/>
          </w:divBdr>
        </w:div>
        <w:div w:id="885066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jay\Downloads\_EDC%20Co-Curated%20COVID%20Resources%20and%20Strategy%20Resources.docx" TargetMode="External"/><Relationship Id="rId18" Type="http://schemas.openxmlformats.org/officeDocument/2006/relationships/hyperlink" Target="file:///C:\Users\jay\Downloads\_EDC%20Co-Curated%20COVID%20Resources%20and%20Strategy%20Resources.docx" TargetMode="External"/><Relationship Id="rId26" Type="http://schemas.openxmlformats.org/officeDocument/2006/relationships/hyperlink" Target="https://docs.google.com/document/u/1/d/1Uea3ciVurB0opIvs-vdZyOPllTw9RNOeZYdPLT_vNy4/edit?usp=sharing" TargetMode="External"/><Relationship Id="rId3" Type="http://schemas.openxmlformats.org/officeDocument/2006/relationships/styles" Target="styles.xml"/><Relationship Id="rId21" Type="http://schemas.openxmlformats.org/officeDocument/2006/relationships/hyperlink" Target="https://www.facebook.com/login/?next=https%3A%2F%2Fwww.facebook.com%2Fgroups%2Fhigheredandcoronavirus%2Fmembers%2F%3Futm_source%3DIterable%26utm_medium%3Demail%26utm_campaign%3Dcampaign_1075415%26cid%3Ddb%26source%3Dams%26sourceId%3D298146"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file:///C:\Users\jay\Downloads\_EDC%20Co-Curated%20COVID%20Resources%20and%20Strategy%20Resources.docx" TargetMode="External"/><Relationship Id="rId17" Type="http://schemas.openxmlformats.org/officeDocument/2006/relationships/hyperlink" Target="file:///C:\Users\jay\Downloads\_EDC%20Co-Curated%20COVID%20Resources%20and%20Strategy%20Resources.docx" TargetMode="External"/><Relationship Id="rId25" Type="http://schemas.openxmlformats.org/officeDocument/2006/relationships/hyperlink" Target="https://depictdatastudio.teachable.com/p/look-professional-on-camera/" TargetMode="External"/><Relationship Id="rId33" Type="http://schemas.openxmlformats.org/officeDocument/2006/relationships/hyperlink" Target="https://staging2.peerscholar.io/" TargetMode="External"/><Relationship Id="rId2" Type="http://schemas.openxmlformats.org/officeDocument/2006/relationships/numbering" Target="numbering.xml"/><Relationship Id="rId16" Type="http://schemas.openxmlformats.org/officeDocument/2006/relationships/hyperlink" Target="file:///C:\Users\jay\Downloads\_EDC%20Co-Curated%20COVID%20Resources%20and%20Strategy%20Resources.docx" TargetMode="External"/><Relationship Id="rId20" Type="http://schemas.openxmlformats.org/officeDocument/2006/relationships/hyperlink" Target="https://keepteaching.ca/" TargetMode="External"/><Relationship Id="rId29" Type="http://schemas.openxmlformats.org/officeDocument/2006/relationships/hyperlink" Target="https://www.digitalconcertha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ay\Downloads\_EDC%20Co-Curated%20COVID%20Resources%20and%20Strategy%20Resources.docx" TargetMode="External"/><Relationship Id="rId24" Type="http://schemas.openxmlformats.org/officeDocument/2006/relationships/hyperlink" Target="https://www.facebook.com/groups/2528669267346197/" TargetMode="External"/><Relationship Id="rId32" Type="http://schemas.openxmlformats.org/officeDocument/2006/relationships/hyperlink" Target="https://twitter.com/ProfRavioli/status/1237678444072361984" TargetMode="External"/><Relationship Id="rId5" Type="http://schemas.openxmlformats.org/officeDocument/2006/relationships/webSettings" Target="webSettings.xml"/><Relationship Id="rId15" Type="http://schemas.openxmlformats.org/officeDocument/2006/relationships/hyperlink" Target="file:///C:\Users\jay\Downloads\_EDC%20Co-Curated%20COVID%20Resources%20and%20Strategy%20Resources.docx" TargetMode="External"/><Relationship Id="rId23" Type="http://schemas.openxmlformats.org/officeDocument/2006/relationships/hyperlink" Target="http://www.riipen.com" TargetMode="External"/><Relationship Id="rId28" Type="http://schemas.openxmlformats.org/officeDocument/2006/relationships/hyperlink" Target="https://docs.google.com/document/d/1PPdddMfakilbmWhmVVX09Eh_7S2XVtQuFc9hnVwEZlQ/edit" TargetMode="Externa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file:///C:\Users\jay\Downloads\_EDC%20Co-Curated%20COVID%20Resources%20and%20Strategy%20Resources.docx" TargetMode="External"/><Relationship Id="rId31" Type="http://schemas.openxmlformats.org/officeDocument/2006/relationships/hyperlink" Target="https://drive.google.com/file/d/1k9TzYRkrdxCfAiE9htRSDLXbOkdPkdAX/view?fbclid=IwAR06rQmBYzBCteFfRNDJIiAZ7w1uqhQ1YqppSmsBNs0YrgwP9ukoAGjBnc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jay\Downloads\_EDC%20Co-Curated%20COVID%20Resources%20and%20Strategy%20Resources.docx" TargetMode="External"/><Relationship Id="rId22" Type="http://schemas.openxmlformats.org/officeDocument/2006/relationships/hyperlink" Target="https://www.chronicle.com/article/The-Coronavirus-Is-Upending/248175" TargetMode="External"/><Relationship Id="rId27" Type="http://schemas.openxmlformats.org/officeDocument/2006/relationships/hyperlink" Target="https://docs.google.com/document/d/1Zea87K6PbK8e-tLDERzgsnn2-NkUqiEuay7JiMh9EQ0/edit" TargetMode="External"/><Relationship Id="rId30" Type="http://schemas.openxmlformats.org/officeDocument/2006/relationships/hyperlink" Target="https://anygoodthing.com/2020/03/12/please-do-a-bad-job-of-putting-your-courses-online/comment-page-1/"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Analytic-OR)\STLHE%20Admin\updated%20creatives\letterhead\STLHE-letterhead.dotx" TargetMode="External"/></Relationships>
</file>

<file path=word/theme/theme1.xml><?xml version="1.0" encoding="utf-8"?>
<a:theme xmlns:a="http://schemas.openxmlformats.org/drawingml/2006/main" name="Office Theme">
  <a:themeElements>
    <a:clrScheme name="STLHE Template">
      <a:dk1>
        <a:srgbClr val="666666"/>
      </a:dk1>
      <a:lt1>
        <a:srgbClr val="FFFFFF"/>
      </a:lt1>
      <a:dk2>
        <a:srgbClr val="3B4F85"/>
      </a:dk2>
      <a:lt2>
        <a:srgbClr val="FFFFFF"/>
      </a:lt2>
      <a:accent1>
        <a:srgbClr val="3B4F85"/>
      </a:accent1>
      <a:accent2>
        <a:srgbClr val="B2D78B"/>
      </a:accent2>
      <a:accent3>
        <a:srgbClr val="4F834D"/>
      </a:accent3>
      <a:accent4>
        <a:srgbClr val="3B4F85"/>
      </a:accent4>
      <a:accent5>
        <a:srgbClr val="B2D78B"/>
      </a:accent5>
      <a:accent6>
        <a:srgbClr val="4F834D"/>
      </a:accent6>
      <a:hlink>
        <a:srgbClr val="3B4F85"/>
      </a:hlink>
      <a:folHlink>
        <a:srgbClr val="3B4F8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2E86-316A-474B-A532-47A77C37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STLHE-letterhead.dotx</Template>
  <TotalTime>1</TotalTime>
  <Pages>8</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Jay</cp:lastModifiedBy>
  <cp:revision>3</cp:revision>
  <cp:lastPrinted>2020-02-16T23:34:00Z</cp:lastPrinted>
  <dcterms:created xsi:type="dcterms:W3CDTF">2020-03-17T20:46:00Z</dcterms:created>
  <dcterms:modified xsi:type="dcterms:W3CDTF">2020-03-17T20:47:00Z</dcterms:modified>
</cp:coreProperties>
</file>